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E52" w:rsidRPr="00CE480C" w:rsidRDefault="005D5E52" w:rsidP="005D5E52">
      <w:pPr>
        <w:pStyle w:val="En-tte"/>
        <w:jc w:val="center"/>
        <w:rPr>
          <w:rFonts w:cs="Times New Roman"/>
          <w:sz w:val="20"/>
          <w:szCs w:val="20"/>
        </w:rPr>
      </w:pPr>
      <w:r w:rsidRPr="00CE480C">
        <w:rPr>
          <w:rFonts w:cs="Times New Roman"/>
          <w:sz w:val="20"/>
          <w:szCs w:val="20"/>
        </w:rPr>
        <w:t>MINISTÈRE DE L’ÉDUCATION NATIONALE ET DE LA JEUNESSE</w:t>
      </w:r>
    </w:p>
    <w:p w:rsidR="00210A48" w:rsidRPr="00CE480C" w:rsidRDefault="00210A48" w:rsidP="005D5E52">
      <w:pPr>
        <w:spacing w:before="240"/>
        <w:jc w:val="center"/>
        <w:rPr>
          <w:rFonts w:cs="Times New Roman"/>
          <w:b/>
          <w:bCs/>
          <w:smallCaps/>
          <w:sz w:val="20"/>
          <w:szCs w:val="20"/>
        </w:rPr>
      </w:pPr>
      <w:r w:rsidRPr="00CE480C">
        <w:rPr>
          <w:rFonts w:cs="Times New Roman"/>
          <w:b/>
          <w:bCs/>
          <w:smallCaps/>
          <w:sz w:val="20"/>
          <w:szCs w:val="20"/>
        </w:rPr>
        <w:t>Fiche de poste</w:t>
      </w:r>
    </w:p>
    <w:tbl>
      <w:tblPr>
        <w:tblW w:w="10695" w:type="dxa"/>
        <w:tblBorders>
          <w:bottom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2050"/>
        <w:gridCol w:w="1514"/>
        <w:gridCol w:w="3565"/>
        <w:gridCol w:w="3566"/>
      </w:tblGrid>
      <w:tr w:rsidR="00E61ACD" w:rsidRPr="00CE480C" w:rsidTr="00A4299F">
        <w:tc>
          <w:tcPr>
            <w:tcW w:w="10690" w:type="dxa"/>
            <w:gridSpan w:val="4"/>
          </w:tcPr>
          <w:p w:rsidR="00E61ACD" w:rsidRPr="00CE480C" w:rsidRDefault="00B828C8" w:rsidP="005D5E52">
            <w:pPr>
              <w:pStyle w:val="Titre1"/>
            </w:pPr>
            <w:r w:rsidRPr="00CE480C">
              <w:t>Identification du poste</w:t>
            </w:r>
            <w:r w:rsidR="00942D22">
              <w:t xml:space="preserve"> : </w:t>
            </w:r>
            <w:r w:rsidR="00A4299F">
              <w:t>ADJOINT ENCADREMENT DU CHEF DE CENTRE DU SERVICE NATIONAL UNIVERSEL</w:t>
            </w:r>
          </w:p>
        </w:tc>
      </w:tr>
      <w:tr w:rsidR="0009495A" w:rsidRPr="00CE480C" w:rsidTr="00A4299F">
        <w:tblPrEx>
          <w:tblBorders>
            <w:top w:val="single" w:sz="4" w:space="0" w:color="auto"/>
            <w:left w:val="single" w:sz="4" w:space="0" w:color="auto"/>
            <w:right w:val="single" w:sz="4" w:space="0" w:color="auto"/>
            <w:insideH w:val="single" w:sz="4" w:space="0" w:color="auto"/>
            <w:insideV w:val="single" w:sz="4" w:space="0" w:color="auto"/>
          </w:tblBorders>
          <w:shd w:val="clear" w:color="auto" w:fill="CCCCCC"/>
        </w:tblPrEx>
        <w:trPr>
          <w:trHeight w:val="320"/>
        </w:trPr>
        <w:tc>
          <w:tcPr>
            <w:tcW w:w="10690" w:type="dxa"/>
            <w:gridSpan w:val="4"/>
            <w:tcBorders>
              <w:top w:val="single" w:sz="18" w:space="0" w:color="FFFFFF"/>
              <w:left w:val="single" w:sz="4" w:space="0" w:color="999999"/>
              <w:bottom w:val="single" w:sz="18" w:space="0" w:color="FFFFFF"/>
              <w:right w:val="single" w:sz="4" w:space="0" w:color="999999"/>
            </w:tcBorders>
            <w:shd w:val="clear" w:color="auto" w:fill="D9D9D9"/>
          </w:tcPr>
          <w:p w:rsidR="0009495A" w:rsidRPr="00CE480C" w:rsidRDefault="00A4299F" w:rsidP="00064F12">
            <w:pPr>
              <w:tabs>
                <w:tab w:val="left" w:pos="5685"/>
              </w:tabs>
              <w:spacing w:before="60"/>
              <w:rPr>
                <w:rFonts w:cs="Times New Roman"/>
                <w:b/>
                <w:bCs/>
                <w:smallCaps/>
                <w:sz w:val="20"/>
                <w:szCs w:val="20"/>
              </w:rPr>
            </w:pPr>
            <w:r>
              <w:rPr>
                <w:rStyle w:val="Titre2Car"/>
                <w:rFonts w:cs="Times New Roman"/>
                <w:sz w:val="20"/>
                <w:szCs w:val="20"/>
              </w:rPr>
              <w:t>c</w:t>
            </w:r>
            <w:r w:rsidR="0009495A" w:rsidRPr="00CE480C">
              <w:rPr>
                <w:rStyle w:val="Titre2Car"/>
                <w:rFonts w:cs="Times New Roman"/>
                <w:sz w:val="20"/>
                <w:szCs w:val="20"/>
              </w:rPr>
              <w:t>atégorie:</w:t>
            </w:r>
            <w:r w:rsidR="00942D22">
              <w:rPr>
                <w:rStyle w:val="Titre2Car"/>
                <w:rFonts w:cs="Times New Roman"/>
                <w:sz w:val="20"/>
                <w:szCs w:val="20"/>
              </w:rPr>
              <w:t xml:space="preserve"> A</w:t>
            </w:r>
            <w:r w:rsidR="000C5FD5" w:rsidRPr="00CE480C">
              <w:rPr>
                <w:rFonts w:cs="Times New Roman"/>
                <w:sz w:val="20"/>
                <w:szCs w:val="20"/>
              </w:rPr>
              <w:tab/>
            </w:r>
          </w:p>
        </w:tc>
      </w:tr>
      <w:tr w:rsidR="0009495A" w:rsidRPr="00CE480C" w:rsidTr="00A4299F">
        <w:tblPrEx>
          <w:tblBorders>
            <w:top w:val="single" w:sz="4" w:space="0" w:color="auto"/>
            <w:left w:val="single" w:sz="4" w:space="0" w:color="auto"/>
            <w:right w:val="single" w:sz="4" w:space="0" w:color="auto"/>
            <w:insideH w:val="single" w:sz="4" w:space="0" w:color="auto"/>
            <w:insideV w:val="single" w:sz="4" w:space="0" w:color="auto"/>
          </w:tblBorders>
          <w:shd w:val="clear" w:color="auto" w:fill="CCCCCC"/>
        </w:tblPrEx>
        <w:trPr>
          <w:trHeight w:val="852"/>
        </w:trPr>
        <w:tc>
          <w:tcPr>
            <w:tcW w:w="10690" w:type="dxa"/>
            <w:gridSpan w:val="4"/>
            <w:tcBorders>
              <w:top w:val="single" w:sz="18" w:space="0" w:color="FFFFFF"/>
              <w:left w:val="single" w:sz="4" w:space="0" w:color="999999"/>
              <w:bottom w:val="single" w:sz="18" w:space="0" w:color="FFFFFF"/>
              <w:right w:val="single" w:sz="4" w:space="0" w:color="999999"/>
            </w:tcBorders>
            <w:shd w:val="clear" w:color="auto" w:fill="D9D9D9"/>
          </w:tcPr>
          <w:p w:rsidR="0009495A" w:rsidRPr="00CE480C" w:rsidRDefault="0009495A" w:rsidP="00316235">
            <w:pPr>
              <w:pStyle w:val="Titre2"/>
            </w:pPr>
            <w:r w:rsidRPr="00CE480C">
              <w:t>Contexte du recrutement</w:t>
            </w:r>
            <w:r w:rsidR="00C712CF" w:rsidRPr="00CE480C">
              <w:t> :</w:t>
            </w:r>
          </w:p>
          <w:p w:rsidR="005D5E52" w:rsidRPr="00CE480C" w:rsidRDefault="0009495A" w:rsidP="005D5E52">
            <w:pPr>
              <w:tabs>
                <w:tab w:val="left" w:pos="3135"/>
                <w:tab w:val="left" w:pos="7620"/>
              </w:tabs>
              <w:spacing w:before="40" w:after="240"/>
              <w:rPr>
                <w:rFonts w:cs="Times New Roman"/>
                <w:sz w:val="20"/>
                <w:szCs w:val="20"/>
              </w:rPr>
            </w:pPr>
            <w:r w:rsidRPr="00CE480C">
              <w:rPr>
                <w:rFonts w:cs="Times New Roman"/>
                <w:sz w:val="20"/>
                <w:szCs w:val="20"/>
                <w:shd w:val="clear" w:color="auto" w:fill="D9D9D9"/>
              </w:rPr>
              <w:fldChar w:fldCharType="begin">
                <w:ffData>
                  <w:name w:val="CaseACocher20"/>
                  <w:enabled/>
                  <w:calcOnExit w:val="0"/>
                  <w:checkBox>
                    <w:sizeAuto/>
                    <w:default w:val="0"/>
                  </w:checkBox>
                </w:ffData>
              </w:fldChar>
            </w:r>
            <w:r w:rsidRPr="00CE480C">
              <w:rPr>
                <w:rFonts w:cs="Times New Roman"/>
                <w:sz w:val="20"/>
                <w:szCs w:val="20"/>
                <w:shd w:val="clear" w:color="auto" w:fill="D9D9D9"/>
              </w:rPr>
              <w:instrText xml:space="preserve"> FORMCHECKBOX </w:instrText>
            </w:r>
            <w:r w:rsidR="00771D73">
              <w:rPr>
                <w:rFonts w:cs="Times New Roman"/>
                <w:sz w:val="20"/>
                <w:szCs w:val="20"/>
                <w:shd w:val="clear" w:color="auto" w:fill="D9D9D9"/>
              </w:rPr>
            </w:r>
            <w:r w:rsidR="00771D73">
              <w:rPr>
                <w:rFonts w:cs="Times New Roman"/>
                <w:sz w:val="20"/>
                <w:szCs w:val="20"/>
                <w:shd w:val="clear" w:color="auto" w:fill="D9D9D9"/>
              </w:rPr>
              <w:fldChar w:fldCharType="separate"/>
            </w:r>
            <w:r w:rsidRPr="00CE480C">
              <w:rPr>
                <w:rFonts w:cs="Times New Roman"/>
                <w:sz w:val="20"/>
                <w:szCs w:val="20"/>
                <w:shd w:val="clear" w:color="auto" w:fill="D9D9D9"/>
              </w:rPr>
              <w:fldChar w:fldCharType="end"/>
            </w:r>
            <w:r w:rsidRPr="00CE480C">
              <w:rPr>
                <w:rFonts w:cs="Times New Roman"/>
                <w:sz w:val="20"/>
                <w:szCs w:val="20"/>
                <w:shd w:val="clear" w:color="auto" w:fill="D9D9D9"/>
              </w:rPr>
              <w:t>Poste vacant</w:t>
            </w:r>
            <w:r w:rsidR="005D5E52" w:rsidRPr="00CE480C">
              <w:rPr>
                <w:rFonts w:cs="Times New Roman"/>
                <w:sz w:val="20"/>
                <w:szCs w:val="20"/>
                <w:shd w:val="clear" w:color="auto" w:fill="D9D9D9"/>
              </w:rPr>
              <w:tab/>
            </w:r>
            <w:r w:rsidRPr="00CE480C">
              <w:rPr>
                <w:rFonts w:cs="Times New Roman"/>
                <w:sz w:val="20"/>
                <w:szCs w:val="20"/>
              </w:rPr>
              <w:fldChar w:fldCharType="begin">
                <w:ffData>
                  <w:name w:val=""/>
                  <w:enabled/>
                  <w:calcOnExit w:val="0"/>
                  <w:checkBox>
                    <w:sizeAuto/>
                    <w:default w:val="0"/>
                  </w:checkBox>
                </w:ffData>
              </w:fldChar>
            </w:r>
            <w:r w:rsidRPr="00CE480C">
              <w:rPr>
                <w:rFonts w:cs="Times New Roman"/>
                <w:sz w:val="20"/>
                <w:szCs w:val="20"/>
              </w:rPr>
              <w:instrText xml:space="preserve"> FORMCHECKBOX </w:instrText>
            </w:r>
            <w:r w:rsidR="00771D73">
              <w:rPr>
                <w:rFonts w:cs="Times New Roman"/>
                <w:sz w:val="20"/>
                <w:szCs w:val="20"/>
              </w:rPr>
            </w:r>
            <w:r w:rsidR="00771D73">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Poste susceptible d’être vacant</w:t>
            </w:r>
            <w:r w:rsidR="005D5E52" w:rsidRPr="00CE480C">
              <w:rPr>
                <w:rFonts w:cs="Times New Roman"/>
                <w:sz w:val="20"/>
                <w:szCs w:val="20"/>
                <w:shd w:val="clear" w:color="auto" w:fill="D9D9D9"/>
              </w:rPr>
              <w:tab/>
            </w:r>
            <w:r w:rsidR="005D5E52" w:rsidRPr="00CE480C">
              <w:rPr>
                <w:rFonts w:cs="Times New Roman"/>
                <w:sz w:val="20"/>
                <w:szCs w:val="20"/>
              </w:rPr>
              <w:fldChar w:fldCharType="begin">
                <w:ffData>
                  <w:name w:val=""/>
                  <w:enabled w:val="0"/>
                  <w:calcOnExit w:val="0"/>
                  <w:checkBox>
                    <w:sizeAuto/>
                    <w:default w:val="1"/>
                  </w:checkBox>
                </w:ffData>
              </w:fldChar>
            </w:r>
            <w:r w:rsidR="005D5E52" w:rsidRPr="00CE480C">
              <w:rPr>
                <w:rFonts w:cs="Times New Roman"/>
                <w:sz w:val="20"/>
                <w:szCs w:val="20"/>
              </w:rPr>
              <w:instrText xml:space="preserve"> FORMCHECKBOX </w:instrText>
            </w:r>
            <w:r w:rsidR="00771D73">
              <w:rPr>
                <w:rFonts w:cs="Times New Roman"/>
                <w:sz w:val="20"/>
                <w:szCs w:val="20"/>
              </w:rPr>
            </w:r>
            <w:r w:rsidR="00771D73">
              <w:rPr>
                <w:rFonts w:cs="Times New Roman"/>
                <w:sz w:val="20"/>
                <w:szCs w:val="20"/>
              </w:rPr>
              <w:fldChar w:fldCharType="separate"/>
            </w:r>
            <w:r w:rsidR="005D5E52" w:rsidRPr="00CE480C">
              <w:rPr>
                <w:rFonts w:cs="Times New Roman"/>
                <w:sz w:val="20"/>
                <w:szCs w:val="20"/>
              </w:rPr>
              <w:fldChar w:fldCharType="end"/>
            </w:r>
            <w:r w:rsidRPr="00CE480C">
              <w:rPr>
                <w:rFonts w:cs="Times New Roman"/>
                <w:sz w:val="20"/>
                <w:szCs w:val="20"/>
                <w:shd w:val="clear" w:color="auto" w:fill="D9D9D9"/>
              </w:rPr>
              <w:t>Créatio</w:t>
            </w:r>
            <w:r w:rsidR="005D5E52" w:rsidRPr="00CE480C">
              <w:rPr>
                <w:rFonts w:cs="Times New Roman"/>
                <w:sz w:val="20"/>
                <w:szCs w:val="20"/>
                <w:shd w:val="clear" w:color="auto" w:fill="D9D9D9"/>
              </w:rPr>
              <w:t>n</w:t>
            </w:r>
            <w:r w:rsidRPr="00CE480C">
              <w:rPr>
                <w:rFonts w:cs="Times New Roman"/>
                <w:sz w:val="20"/>
                <w:szCs w:val="20"/>
              </w:rPr>
              <w:t xml:space="preserve"> </w:t>
            </w:r>
          </w:p>
          <w:p w:rsidR="00942D22" w:rsidRDefault="00942D22" w:rsidP="00942D22">
            <w:pPr>
              <w:tabs>
                <w:tab w:val="left" w:pos="3135"/>
                <w:tab w:val="left" w:pos="7620"/>
              </w:tabs>
              <w:spacing w:before="40" w:after="240"/>
              <w:rPr>
                <w:rFonts w:cs="Times New Roman"/>
                <w:sz w:val="20"/>
                <w:szCs w:val="20"/>
              </w:rPr>
            </w:pPr>
            <w:r>
              <w:rPr>
                <w:rFonts w:cs="Times New Roman"/>
                <w:sz w:val="20"/>
                <w:szCs w:val="20"/>
              </w:rPr>
              <w:t>Candidature possible sur l’un ou les deux séjours SNU suivants :</w:t>
            </w:r>
          </w:p>
          <w:p w:rsidR="00942D22" w:rsidRPr="003B5844" w:rsidRDefault="00942D22" w:rsidP="00942D22">
            <w:pPr>
              <w:pStyle w:val="Paragraphedeliste"/>
              <w:numPr>
                <w:ilvl w:val="0"/>
                <w:numId w:val="26"/>
              </w:numPr>
              <w:tabs>
                <w:tab w:val="left" w:pos="3135"/>
                <w:tab w:val="left" w:pos="7620"/>
              </w:tabs>
              <w:spacing w:before="40" w:after="240"/>
              <w:rPr>
                <w:rFonts w:cs="Times New Roman"/>
                <w:sz w:val="20"/>
                <w:szCs w:val="20"/>
              </w:rPr>
            </w:pPr>
            <w:r w:rsidRPr="003B5844">
              <w:rPr>
                <w:rFonts w:cs="Times New Roman"/>
                <w:sz w:val="20"/>
                <w:szCs w:val="20"/>
              </w:rPr>
              <w:t xml:space="preserve">Encadrement d’un séjour de cohésion se déroulant du </w:t>
            </w:r>
            <w:r w:rsidRPr="003B5844">
              <w:rPr>
                <w:rFonts w:cs="Times New Roman"/>
                <w:b/>
                <w:sz w:val="20"/>
                <w:szCs w:val="20"/>
              </w:rPr>
              <w:t>12 juin au 24 juin 2022</w:t>
            </w:r>
            <w:r w:rsidRPr="003B5844">
              <w:rPr>
                <w:rFonts w:cs="Times New Roman"/>
                <w:sz w:val="20"/>
                <w:szCs w:val="20"/>
              </w:rPr>
              <w:t xml:space="preserve"> avec 5 jours de formation et de préparation en amont.</w:t>
            </w:r>
          </w:p>
          <w:p w:rsidR="00942D22" w:rsidRPr="003B5844" w:rsidRDefault="00942D22" w:rsidP="00942D22">
            <w:pPr>
              <w:pStyle w:val="Paragraphedeliste"/>
              <w:numPr>
                <w:ilvl w:val="0"/>
                <w:numId w:val="26"/>
              </w:numPr>
              <w:tabs>
                <w:tab w:val="left" w:pos="3135"/>
                <w:tab w:val="left" w:pos="7620"/>
              </w:tabs>
              <w:spacing w:before="40" w:after="240"/>
              <w:rPr>
                <w:rFonts w:cs="Times New Roman"/>
                <w:sz w:val="20"/>
                <w:szCs w:val="20"/>
              </w:rPr>
            </w:pPr>
            <w:r w:rsidRPr="003B5844">
              <w:rPr>
                <w:rFonts w:cs="Times New Roman"/>
                <w:sz w:val="20"/>
                <w:szCs w:val="20"/>
              </w:rPr>
              <w:t xml:space="preserve">Encadrement d’un séjour de cohésion se déroulant du </w:t>
            </w:r>
            <w:r w:rsidRPr="003B5844">
              <w:rPr>
                <w:rFonts w:cs="Times New Roman"/>
                <w:b/>
                <w:sz w:val="20"/>
                <w:szCs w:val="20"/>
              </w:rPr>
              <w:t>3 au 15 juillet 2022</w:t>
            </w:r>
            <w:r w:rsidRPr="003B5844">
              <w:rPr>
                <w:rFonts w:cs="Times New Roman"/>
                <w:sz w:val="20"/>
                <w:szCs w:val="20"/>
              </w:rPr>
              <w:t xml:space="preserve"> avec 5 jours de formation et de préparation en amont.</w:t>
            </w:r>
          </w:p>
          <w:p w:rsidR="0009495A" w:rsidRPr="00CE480C" w:rsidRDefault="00942D22" w:rsidP="00942D22">
            <w:pPr>
              <w:tabs>
                <w:tab w:val="left" w:pos="3135"/>
                <w:tab w:val="left" w:pos="7620"/>
              </w:tabs>
              <w:spacing w:before="40" w:after="240"/>
              <w:rPr>
                <w:rFonts w:cs="Times New Roman"/>
                <w:sz w:val="20"/>
                <w:szCs w:val="20"/>
              </w:rPr>
            </w:pPr>
            <w:r w:rsidRPr="00CD0F41">
              <w:rPr>
                <w:rFonts w:cs="Times New Roman"/>
                <w:sz w:val="20"/>
                <w:szCs w:val="20"/>
              </w:rPr>
              <w:t xml:space="preserve">Contrat mis en place </w:t>
            </w:r>
            <w:r>
              <w:rPr>
                <w:rFonts w:cs="Times New Roman"/>
                <w:sz w:val="20"/>
                <w:szCs w:val="20"/>
              </w:rPr>
              <w:t xml:space="preserve">environ </w:t>
            </w:r>
            <w:r w:rsidR="003C775A">
              <w:rPr>
                <w:rFonts w:cs="Times New Roman"/>
                <w:sz w:val="20"/>
                <w:szCs w:val="20"/>
              </w:rPr>
              <w:t>7</w:t>
            </w:r>
            <w:bookmarkStart w:id="0" w:name="_GoBack"/>
            <w:bookmarkEnd w:id="0"/>
            <w:r>
              <w:rPr>
                <w:rFonts w:cs="Times New Roman"/>
                <w:sz w:val="20"/>
                <w:szCs w:val="20"/>
              </w:rPr>
              <w:t xml:space="preserve"> semaines avant le début du séjour.</w:t>
            </w:r>
          </w:p>
        </w:tc>
      </w:tr>
      <w:tr w:rsidR="0009495A" w:rsidRPr="00CE480C" w:rsidTr="00A4299F">
        <w:tblPrEx>
          <w:tblBorders>
            <w:top w:val="single" w:sz="4" w:space="0" w:color="auto"/>
            <w:left w:val="single" w:sz="4" w:space="0" w:color="auto"/>
            <w:right w:val="single" w:sz="4" w:space="0" w:color="auto"/>
            <w:insideH w:val="single" w:sz="4" w:space="0" w:color="auto"/>
            <w:insideV w:val="single" w:sz="4" w:space="0" w:color="auto"/>
          </w:tblBorders>
          <w:shd w:val="clear" w:color="auto" w:fill="CCCCCC"/>
        </w:tblPrEx>
        <w:trPr>
          <w:cantSplit/>
          <w:trHeight w:val="210"/>
        </w:trPr>
        <w:tc>
          <w:tcPr>
            <w:tcW w:w="10690" w:type="dxa"/>
            <w:gridSpan w:val="4"/>
            <w:tcBorders>
              <w:top w:val="single" w:sz="18" w:space="0" w:color="FFFFFF"/>
              <w:left w:val="single" w:sz="4" w:space="0" w:color="999999"/>
              <w:bottom w:val="nil"/>
              <w:right w:val="single" w:sz="4" w:space="0" w:color="999999"/>
            </w:tcBorders>
            <w:shd w:val="clear" w:color="auto" w:fill="D9D9D9"/>
          </w:tcPr>
          <w:p w:rsidR="0009495A" w:rsidRPr="00CE480C" w:rsidRDefault="0009495A" w:rsidP="00701ECF">
            <w:pPr>
              <w:pStyle w:val="Titre2"/>
            </w:pPr>
            <w:r w:rsidRPr="00CE480C">
              <w:t>Localisation administrative et géographique</w:t>
            </w:r>
            <w:r w:rsidR="00701ECF" w:rsidRPr="00CE480C">
              <w:t> :</w:t>
            </w:r>
            <w:r w:rsidR="00942D22">
              <w:t xml:space="preserve"> </w:t>
            </w:r>
            <w:r w:rsidR="00942D22" w:rsidRPr="00BB2D93">
              <w:rPr>
                <w:highlight w:val="yellow"/>
              </w:rPr>
              <w:t xml:space="preserve">Sur le </w:t>
            </w:r>
            <w:proofErr w:type="spellStart"/>
            <w:r w:rsidR="00942D22" w:rsidRPr="00BB2D93">
              <w:rPr>
                <w:highlight w:val="yellow"/>
              </w:rPr>
              <w:t>departement</w:t>
            </w:r>
            <w:proofErr w:type="spellEnd"/>
            <w:r w:rsidR="00942D22" w:rsidRPr="00BB2D93">
              <w:rPr>
                <w:highlight w:val="yellow"/>
              </w:rPr>
              <w:t xml:space="preserve"> de XXX</w:t>
            </w:r>
          </w:p>
        </w:tc>
      </w:tr>
      <w:tr w:rsidR="0009495A" w:rsidRPr="00CE480C" w:rsidTr="00A4299F">
        <w:tblPrEx>
          <w:tblBorders>
            <w:top w:val="single" w:sz="4" w:space="0" w:color="auto"/>
            <w:left w:val="single" w:sz="4" w:space="0" w:color="auto"/>
            <w:right w:val="single" w:sz="4" w:space="0" w:color="auto"/>
            <w:insideH w:val="single" w:sz="4" w:space="0" w:color="auto"/>
            <w:insideV w:val="single" w:sz="4" w:space="0" w:color="auto"/>
          </w:tblBorders>
          <w:shd w:val="clear" w:color="auto" w:fill="CCCCCC"/>
        </w:tblPrEx>
        <w:trPr>
          <w:trHeight w:val="413"/>
        </w:trPr>
        <w:tc>
          <w:tcPr>
            <w:tcW w:w="2050" w:type="dxa"/>
            <w:tcBorders>
              <w:top w:val="nil"/>
              <w:left w:val="single" w:sz="4" w:space="0" w:color="999999"/>
              <w:bottom w:val="single" w:sz="18" w:space="0" w:color="FFFFFF"/>
              <w:right w:val="single" w:sz="4" w:space="0" w:color="999999"/>
            </w:tcBorders>
            <w:shd w:val="clear" w:color="auto" w:fill="D9D9D9"/>
          </w:tcPr>
          <w:p w:rsidR="0009495A" w:rsidRPr="00CE480C" w:rsidRDefault="00D11999" w:rsidP="00C26BD9">
            <w:pPr>
              <w:spacing w:before="40"/>
              <w:rPr>
                <w:rFonts w:cs="Times New Roman"/>
                <w:b/>
                <w:sz w:val="20"/>
                <w:szCs w:val="20"/>
              </w:rPr>
            </w:pPr>
            <w:r>
              <w:rPr>
                <w:rFonts w:cs="Times New Roman"/>
                <w:b/>
                <w:sz w:val="20"/>
                <w:szCs w:val="20"/>
              </w:rPr>
              <w:t xml:space="preserve">Centre </w:t>
            </w:r>
          </w:p>
          <w:p w:rsidR="0009495A" w:rsidRPr="00CE480C" w:rsidRDefault="0009495A" w:rsidP="00C26BD9">
            <w:pPr>
              <w:spacing w:before="40"/>
              <w:rPr>
                <w:rFonts w:cs="Times New Roman"/>
                <w:b/>
                <w:bCs/>
                <w:smallCaps/>
                <w:sz w:val="20"/>
                <w:szCs w:val="20"/>
                <w:lang w:val="de-DE"/>
              </w:rPr>
            </w:pPr>
            <w:r w:rsidRPr="00CE480C">
              <w:rPr>
                <w:rFonts w:cs="Times New Roman"/>
                <w:b/>
                <w:sz w:val="20"/>
                <w:szCs w:val="20"/>
                <w:lang w:val="de-DE"/>
              </w:rPr>
              <w:t>Adresse :</w:t>
            </w:r>
          </w:p>
        </w:tc>
        <w:tc>
          <w:tcPr>
            <w:tcW w:w="8640" w:type="dxa"/>
            <w:gridSpan w:val="3"/>
            <w:tcBorders>
              <w:top w:val="nil"/>
              <w:left w:val="single" w:sz="4" w:space="0" w:color="999999"/>
              <w:bottom w:val="single" w:sz="18" w:space="0" w:color="FFFFFF"/>
              <w:right w:val="single" w:sz="4" w:space="0" w:color="999999"/>
            </w:tcBorders>
            <w:shd w:val="clear" w:color="auto" w:fill="D9D9D9"/>
          </w:tcPr>
          <w:p w:rsidR="00CE41E8" w:rsidRPr="00CE480C" w:rsidRDefault="002759FD" w:rsidP="005E4582">
            <w:pPr>
              <w:spacing w:before="40"/>
              <w:rPr>
                <w:rFonts w:cs="Times New Roman"/>
                <w:bCs/>
                <w:smallCaps/>
                <w:sz w:val="20"/>
                <w:szCs w:val="20"/>
              </w:rPr>
            </w:pPr>
            <w:r w:rsidRPr="00CE480C">
              <w:rPr>
                <w:rFonts w:cs="Times New Roman"/>
                <w:bCs/>
                <w:smallCaps/>
                <w:sz w:val="20"/>
                <w:szCs w:val="20"/>
              </w:rPr>
              <w:t xml:space="preserve"> </w:t>
            </w:r>
            <w:r w:rsidR="00942D22">
              <w:rPr>
                <w:rFonts w:cs="Times New Roman"/>
                <w:bCs/>
                <w:smallCaps/>
                <w:sz w:val="20"/>
                <w:szCs w:val="20"/>
              </w:rPr>
              <w:t>EN COURS</w:t>
            </w:r>
          </w:p>
        </w:tc>
      </w:tr>
      <w:tr w:rsidR="0009495A" w:rsidRPr="00CE480C" w:rsidTr="00A4299F">
        <w:tblPrEx>
          <w:tblBorders>
            <w:top w:val="single" w:sz="4" w:space="0" w:color="auto"/>
            <w:left w:val="single" w:sz="4" w:space="0" w:color="auto"/>
            <w:right w:val="single" w:sz="4" w:space="0" w:color="auto"/>
            <w:insideH w:val="single" w:sz="4" w:space="0" w:color="auto"/>
            <w:insideV w:val="single" w:sz="4" w:space="0" w:color="auto"/>
          </w:tblBorders>
        </w:tblPrEx>
        <w:tc>
          <w:tcPr>
            <w:tcW w:w="10690" w:type="dxa"/>
            <w:gridSpan w:val="4"/>
            <w:tcBorders>
              <w:top w:val="nil"/>
              <w:left w:val="nil"/>
              <w:bottom w:val="single" w:sz="4" w:space="0" w:color="auto"/>
              <w:right w:val="nil"/>
            </w:tcBorders>
          </w:tcPr>
          <w:p w:rsidR="0009495A" w:rsidRPr="00CE480C" w:rsidRDefault="0009495A" w:rsidP="005D5E52">
            <w:pPr>
              <w:pStyle w:val="Titre1"/>
            </w:pPr>
            <w:r w:rsidRPr="00CE480C">
              <w:t>Le poste et son environnement</w:t>
            </w:r>
          </w:p>
        </w:tc>
      </w:tr>
      <w:tr w:rsidR="00B260DA" w:rsidRPr="00CE480C" w:rsidTr="00A4299F">
        <w:tblPrEx>
          <w:tblBorders>
            <w:top w:val="single" w:sz="4" w:space="0" w:color="auto"/>
            <w:left w:val="single" w:sz="4" w:space="0" w:color="auto"/>
            <w:right w:val="single" w:sz="4" w:space="0" w:color="auto"/>
            <w:insideH w:val="single" w:sz="4" w:space="0" w:color="auto"/>
            <w:insideV w:val="single" w:sz="4" w:space="0" w:color="auto"/>
          </w:tblBorders>
          <w:shd w:val="clear" w:color="auto" w:fill="CCCCCC"/>
        </w:tblPrEx>
        <w:trPr>
          <w:trHeight w:val="304"/>
        </w:trPr>
        <w:tc>
          <w:tcPr>
            <w:tcW w:w="10690" w:type="dxa"/>
            <w:gridSpan w:val="4"/>
            <w:tcBorders>
              <w:top w:val="single" w:sz="4" w:space="0" w:color="auto"/>
              <w:left w:val="single" w:sz="4" w:space="0" w:color="999999"/>
              <w:bottom w:val="single" w:sz="18" w:space="0" w:color="FFFFFF"/>
              <w:right w:val="single" w:sz="4" w:space="0" w:color="999999"/>
            </w:tcBorders>
            <w:shd w:val="clear" w:color="auto" w:fill="D9D9D9"/>
          </w:tcPr>
          <w:p w:rsidR="00752B29" w:rsidRPr="00CE480C" w:rsidRDefault="00B260DA" w:rsidP="006B6E26">
            <w:pPr>
              <w:pStyle w:val="Titre2"/>
              <w:rPr>
                <w:bCs w:val="0"/>
                <w:smallCaps w:val="0"/>
              </w:rPr>
            </w:pPr>
            <w:r w:rsidRPr="00CE480C">
              <w:t xml:space="preserve">Fonction : </w:t>
            </w:r>
            <w:r w:rsidR="00AF68B2" w:rsidRPr="00AF68B2">
              <w:rPr>
                <w:b w:val="0"/>
              </w:rPr>
              <w:t>Adjoint</w:t>
            </w:r>
            <w:r w:rsidR="00AF68B2">
              <w:rPr>
                <w:b w:val="0"/>
              </w:rPr>
              <w:t xml:space="preserve"> </w:t>
            </w:r>
            <w:r w:rsidR="004A2F64">
              <w:rPr>
                <w:b w:val="0"/>
              </w:rPr>
              <w:t xml:space="preserve">encadrement </w:t>
            </w:r>
            <w:r w:rsidR="004A2F64">
              <w:t xml:space="preserve"> </w:t>
            </w:r>
            <w:r w:rsidR="00AF68B2" w:rsidRPr="00AF68B2">
              <w:rPr>
                <w:b w:val="0"/>
              </w:rPr>
              <w:t>du</w:t>
            </w:r>
            <w:r w:rsidR="00AF68B2">
              <w:t xml:space="preserve"> </w:t>
            </w:r>
            <w:r w:rsidR="004A2F64">
              <w:rPr>
                <w:b w:val="0"/>
              </w:rPr>
              <w:t>Chef</w:t>
            </w:r>
            <w:r w:rsidR="006A3BB2">
              <w:rPr>
                <w:b w:val="0"/>
              </w:rPr>
              <w:t xml:space="preserve"> de centre</w:t>
            </w:r>
            <w:r w:rsidR="002759FD" w:rsidRPr="00CE480C">
              <w:rPr>
                <w:b w:val="0"/>
              </w:rPr>
              <w:t xml:space="preserve"> </w:t>
            </w:r>
            <w:r w:rsidR="00FA7BF3">
              <w:rPr>
                <w:b w:val="0"/>
              </w:rPr>
              <w:t xml:space="preserve">du </w:t>
            </w:r>
            <w:r w:rsidR="006B6E26">
              <w:rPr>
                <w:b w:val="0"/>
              </w:rPr>
              <w:t>service national universel</w:t>
            </w:r>
          </w:p>
        </w:tc>
      </w:tr>
      <w:tr w:rsidR="00665D22" w:rsidRPr="00CE480C" w:rsidTr="00A4299F">
        <w:tblPrEx>
          <w:tblBorders>
            <w:top w:val="single" w:sz="4" w:space="0" w:color="auto"/>
            <w:left w:val="single" w:sz="4" w:space="0" w:color="auto"/>
            <w:right w:val="single" w:sz="4" w:space="0" w:color="auto"/>
            <w:insideH w:val="single" w:sz="4" w:space="0" w:color="auto"/>
            <w:insideV w:val="single" w:sz="4" w:space="0" w:color="auto"/>
          </w:tblBorders>
        </w:tblPrEx>
        <w:tc>
          <w:tcPr>
            <w:tcW w:w="10690" w:type="dxa"/>
            <w:gridSpan w:val="4"/>
            <w:tcBorders>
              <w:top w:val="single" w:sz="4" w:space="0" w:color="999999"/>
              <w:left w:val="single" w:sz="4" w:space="0" w:color="999999"/>
              <w:bottom w:val="nil"/>
              <w:right w:val="single" w:sz="4" w:space="0" w:color="999999"/>
            </w:tcBorders>
          </w:tcPr>
          <w:p w:rsidR="00665D22" w:rsidRPr="00CE480C" w:rsidRDefault="00665D22" w:rsidP="00733DA8">
            <w:pPr>
              <w:pStyle w:val="Titre2"/>
            </w:pPr>
            <w:r w:rsidRPr="00CE480C">
              <w:t xml:space="preserve">Nombre d’agents </w:t>
            </w:r>
            <w:r w:rsidR="005D5E52" w:rsidRPr="00CE480C">
              <w:t>à</w:t>
            </w:r>
            <w:r w:rsidRPr="00CE480C">
              <w:t xml:space="preserve"> encadrer : </w:t>
            </w:r>
            <w:r w:rsidR="00733DA8">
              <w:rPr>
                <w:color w:val="FF0000"/>
              </w:rPr>
              <w:t xml:space="preserve"> X</w:t>
            </w:r>
            <w:r w:rsidR="002759FD" w:rsidRPr="00733DA8">
              <w:rPr>
                <w:b w:val="0"/>
                <w:color w:val="FF0000"/>
              </w:rPr>
              <w:t xml:space="preserve"> </w:t>
            </w:r>
            <w:r w:rsidR="00733DA8">
              <w:rPr>
                <w:b w:val="0"/>
              </w:rPr>
              <w:t xml:space="preserve">cadres et </w:t>
            </w:r>
            <w:r w:rsidR="00733DA8" w:rsidRPr="00733DA8">
              <w:rPr>
                <w:b w:val="0"/>
                <w:color w:val="FF0000"/>
              </w:rPr>
              <w:t>X</w:t>
            </w:r>
            <w:r w:rsidR="002759FD" w:rsidRPr="00733DA8">
              <w:rPr>
                <w:b w:val="0"/>
                <w:color w:val="FF0000"/>
              </w:rPr>
              <w:t xml:space="preserve"> </w:t>
            </w:r>
            <w:r w:rsidR="002759FD" w:rsidRPr="00E745E9">
              <w:rPr>
                <w:b w:val="0"/>
              </w:rPr>
              <w:t>volontaires</w:t>
            </w:r>
            <w:r w:rsidR="00660551">
              <w:rPr>
                <w:b w:val="0"/>
              </w:rPr>
              <w:t xml:space="preserve"> </w:t>
            </w:r>
          </w:p>
        </w:tc>
      </w:tr>
      <w:tr w:rsidR="0009495A" w:rsidRPr="00CE480C" w:rsidTr="00A4299F">
        <w:tblPrEx>
          <w:tblBorders>
            <w:top w:val="single" w:sz="4" w:space="0" w:color="auto"/>
            <w:left w:val="single" w:sz="4" w:space="0" w:color="auto"/>
            <w:right w:val="single" w:sz="4" w:space="0" w:color="auto"/>
            <w:insideH w:val="single" w:sz="4" w:space="0" w:color="auto"/>
            <w:insideV w:val="single" w:sz="4" w:space="0" w:color="auto"/>
          </w:tblBorders>
          <w:shd w:val="clear" w:color="auto" w:fill="CCCCCC"/>
        </w:tblPrEx>
        <w:trPr>
          <w:trHeight w:val="304"/>
        </w:trPr>
        <w:tc>
          <w:tcPr>
            <w:tcW w:w="10690" w:type="dxa"/>
            <w:gridSpan w:val="4"/>
            <w:tcBorders>
              <w:top w:val="single" w:sz="18" w:space="0" w:color="FFFFFF"/>
              <w:left w:val="single" w:sz="4" w:space="0" w:color="999999"/>
              <w:bottom w:val="single" w:sz="18" w:space="0" w:color="FFFFFF"/>
              <w:right w:val="single" w:sz="4" w:space="0" w:color="999999"/>
            </w:tcBorders>
            <w:shd w:val="clear" w:color="auto" w:fill="D9D9D9"/>
          </w:tcPr>
          <w:p w:rsidR="00D81BE9" w:rsidRDefault="006B5019" w:rsidP="00D81BE9">
            <w:pPr>
              <w:pStyle w:val="Titre2"/>
              <w:rPr>
                <w:b w:val="0"/>
              </w:rPr>
            </w:pPr>
            <w:r w:rsidRPr="00CE480C">
              <w:t xml:space="preserve">Conditions particulières d’exercice : </w:t>
            </w:r>
            <w:r w:rsidR="00D81BE9">
              <w:rPr>
                <w:b w:val="0"/>
              </w:rPr>
              <w:t>en fonction de l’origine du recrutement : contrat  d’engagement éducatif, CDD, mise à disposition, détachement, autre.</w:t>
            </w:r>
          </w:p>
          <w:p w:rsidR="0009495A" w:rsidRDefault="006A3BB2" w:rsidP="002759FD">
            <w:pPr>
              <w:pStyle w:val="Titre2"/>
              <w:rPr>
                <w:b w:val="0"/>
              </w:rPr>
            </w:pPr>
            <w:r w:rsidRPr="00484897">
              <w:rPr>
                <w:b w:val="0"/>
              </w:rPr>
              <w:t>obligation de logement pendant le séjour de cohésion</w:t>
            </w:r>
          </w:p>
          <w:p w:rsidR="008D0174" w:rsidRDefault="008D0174" w:rsidP="008D0174">
            <w:pPr>
              <w:pStyle w:val="Titre2"/>
              <w:rPr>
                <w:b w:val="0"/>
              </w:rPr>
            </w:pPr>
            <w:r>
              <w:rPr>
                <w:b w:val="0"/>
              </w:rPr>
              <w:t xml:space="preserve">Participation à une formation dédiée avant le séjour </w:t>
            </w:r>
          </w:p>
          <w:p w:rsidR="00942D22" w:rsidRPr="00BB2D93" w:rsidRDefault="00942D22" w:rsidP="00942D22">
            <w:pPr>
              <w:rPr>
                <w:sz w:val="20"/>
              </w:rPr>
            </w:pPr>
            <w:r w:rsidRPr="000E6E67">
              <w:rPr>
                <w:sz w:val="20"/>
              </w:rPr>
              <w:t>HEBERGEMENT ET RESTAURATION PRISE EN CHARGE DURANT LE SEJOUR DE COHESION</w:t>
            </w:r>
          </w:p>
          <w:p w:rsidR="008D0174" w:rsidRPr="008D0174" w:rsidRDefault="008D0174" w:rsidP="008D0174"/>
        </w:tc>
      </w:tr>
      <w:tr w:rsidR="0009495A" w:rsidRPr="00CE480C" w:rsidTr="00A4299F">
        <w:tblPrEx>
          <w:tblBorders>
            <w:top w:val="single" w:sz="4" w:space="0" w:color="auto"/>
            <w:left w:val="single" w:sz="4" w:space="0" w:color="auto"/>
            <w:right w:val="single" w:sz="4" w:space="0" w:color="auto"/>
            <w:insideH w:val="single" w:sz="4" w:space="0" w:color="auto"/>
            <w:insideV w:val="single" w:sz="4" w:space="0" w:color="auto"/>
          </w:tblBorders>
        </w:tblPrEx>
        <w:tc>
          <w:tcPr>
            <w:tcW w:w="10690" w:type="dxa"/>
            <w:gridSpan w:val="4"/>
            <w:tcBorders>
              <w:top w:val="single" w:sz="4" w:space="0" w:color="999999"/>
              <w:left w:val="single" w:sz="4" w:space="0" w:color="999999"/>
              <w:bottom w:val="nil"/>
              <w:right w:val="single" w:sz="4" w:space="0" w:color="999999"/>
            </w:tcBorders>
          </w:tcPr>
          <w:p w:rsidR="0009495A" w:rsidRPr="00CE480C" w:rsidRDefault="0009495A" w:rsidP="00C712CF">
            <w:pPr>
              <w:pStyle w:val="Titre2"/>
            </w:pPr>
            <w:r w:rsidRPr="00CE480C">
              <w:t xml:space="preserve">Description </w:t>
            </w:r>
            <w:r w:rsidR="00942D22">
              <w:t xml:space="preserve">DU CENTRE SNU </w:t>
            </w:r>
            <w:r w:rsidR="00C712CF" w:rsidRPr="00CE480C">
              <w:t>:</w:t>
            </w:r>
          </w:p>
        </w:tc>
      </w:tr>
      <w:tr w:rsidR="00FA7BF3" w:rsidRPr="00CE480C" w:rsidTr="00A4299F">
        <w:tblPrEx>
          <w:tblBorders>
            <w:top w:val="single" w:sz="4" w:space="0" w:color="auto"/>
            <w:left w:val="single" w:sz="4" w:space="0" w:color="auto"/>
            <w:right w:val="single" w:sz="4" w:space="0" w:color="auto"/>
            <w:insideH w:val="single" w:sz="4" w:space="0" w:color="auto"/>
            <w:insideV w:val="single" w:sz="4" w:space="0" w:color="auto"/>
          </w:tblBorders>
        </w:tblPrEx>
        <w:tc>
          <w:tcPr>
            <w:tcW w:w="10690" w:type="dxa"/>
            <w:gridSpan w:val="4"/>
            <w:tcBorders>
              <w:top w:val="nil"/>
              <w:left w:val="single" w:sz="4" w:space="0" w:color="999999"/>
              <w:bottom w:val="single" w:sz="18" w:space="0" w:color="FFFFFF"/>
              <w:right w:val="single" w:sz="4" w:space="0" w:color="999999"/>
            </w:tcBorders>
            <w:shd w:val="clear" w:color="auto" w:fill="D9D9D9"/>
          </w:tcPr>
          <w:p w:rsidR="00942D22" w:rsidRPr="00E35058" w:rsidRDefault="00942D22" w:rsidP="00942D22">
            <w:pPr>
              <w:pStyle w:val="Corpstexte"/>
              <w:rPr>
                <w:sz w:val="22"/>
                <w:szCs w:val="22"/>
              </w:rPr>
            </w:pPr>
            <w:r w:rsidRPr="00E35058">
              <w:rPr>
                <w:sz w:val="22"/>
                <w:szCs w:val="22"/>
              </w:rPr>
              <w:t>Le SNU est un projet d’émancipation et de responsabilisation de la jeunesse complémentaire de l’instruction obligatoire. Sa mise en œuvre poursuit plusieurs objectifs</w:t>
            </w:r>
            <w:r>
              <w:rPr>
                <w:sz w:val="22"/>
                <w:szCs w:val="22"/>
              </w:rPr>
              <w:t xml:space="preserve"> </w:t>
            </w:r>
            <w:r w:rsidRPr="00E35058">
              <w:rPr>
                <w:sz w:val="22"/>
                <w:szCs w:val="22"/>
              </w:rPr>
              <w:t xml:space="preserve">: le renforcement de la cohésion nationale – qui s’appuie sur l’expérience de la mixité sociale et territoriale comme sur la dynamisation et la valorisation des territoires –, le développement d’une culture de l’engagement et l’accompagnement de l’insertion sociale et professionnelle des </w:t>
            </w:r>
            <w:r>
              <w:rPr>
                <w:sz w:val="22"/>
                <w:szCs w:val="22"/>
              </w:rPr>
              <w:t>volontaires</w:t>
            </w:r>
            <w:r w:rsidRPr="00E35058">
              <w:rPr>
                <w:sz w:val="22"/>
                <w:szCs w:val="22"/>
              </w:rPr>
              <w:t xml:space="preserve">. </w:t>
            </w:r>
          </w:p>
          <w:p w:rsidR="00942D22" w:rsidRPr="00E35058" w:rsidRDefault="00942D22" w:rsidP="00942D22">
            <w:pPr>
              <w:pStyle w:val="Corpstexte"/>
              <w:rPr>
                <w:sz w:val="22"/>
                <w:szCs w:val="22"/>
              </w:rPr>
            </w:pPr>
            <w:r w:rsidRPr="00E35058">
              <w:rPr>
                <w:sz w:val="22"/>
                <w:szCs w:val="22"/>
              </w:rPr>
              <w:t xml:space="preserve">Le SNU se décline en 4 phases successives, dont 2 phases obligatoires, à terme, à partir de 15 ans : </w:t>
            </w:r>
          </w:p>
          <w:p w:rsidR="00942D22" w:rsidRPr="00E35058" w:rsidRDefault="00942D22" w:rsidP="00942D22">
            <w:pPr>
              <w:pStyle w:val="Listetirets"/>
              <w:rPr>
                <w:sz w:val="22"/>
                <w:szCs w:val="22"/>
              </w:rPr>
            </w:pPr>
            <w:r w:rsidRPr="00E35058">
              <w:rPr>
                <w:sz w:val="22"/>
                <w:szCs w:val="22"/>
              </w:rPr>
              <w:t xml:space="preserve">Une phase préalable d’information et de préparation, qui permet d’informer les familles et de préparer l’appel des </w:t>
            </w:r>
            <w:r>
              <w:rPr>
                <w:sz w:val="22"/>
                <w:szCs w:val="22"/>
              </w:rPr>
              <w:t>volontaire</w:t>
            </w:r>
            <w:r w:rsidRPr="00E35058">
              <w:rPr>
                <w:sz w:val="22"/>
                <w:szCs w:val="22"/>
              </w:rPr>
              <w:t>s. Appuyée sur le collège et les programmes d’enseignement, elle se traduit également par l’organisation d’une journée d’information en classe de</w:t>
            </w:r>
            <w:r>
              <w:rPr>
                <w:sz w:val="22"/>
                <w:szCs w:val="22"/>
              </w:rPr>
              <w:t xml:space="preserve"> 3</w:t>
            </w:r>
            <w:r w:rsidRPr="00E35058">
              <w:rPr>
                <w:sz w:val="22"/>
                <w:szCs w:val="22"/>
                <w:vertAlign w:val="superscript"/>
              </w:rPr>
              <w:t>e</w:t>
            </w:r>
            <w:r>
              <w:rPr>
                <w:sz w:val="22"/>
                <w:szCs w:val="22"/>
              </w:rPr>
              <w:t> ;</w:t>
            </w:r>
            <w:r w:rsidRPr="00E35058">
              <w:rPr>
                <w:sz w:val="22"/>
                <w:szCs w:val="22"/>
              </w:rPr>
              <w:t xml:space="preserve"> </w:t>
            </w:r>
          </w:p>
          <w:p w:rsidR="00942D22" w:rsidRPr="00E35058" w:rsidRDefault="00942D22" w:rsidP="00942D22">
            <w:pPr>
              <w:pStyle w:val="Listetirets"/>
              <w:rPr>
                <w:sz w:val="22"/>
                <w:szCs w:val="22"/>
              </w:rPr>
            </w:pPr>
            <w:proofErr w:type="gramStart"/>
            <w:r w:rsidRPr="00E35058">
              <w:rPr>
                <w:sz w:val="22"/>
                <w:szCs w:val="22"/>
              </w:rPr>
              <w:t>un</w:t>
            </w:r>
            <w:proofErr w:type="gramEnd"/>
            <w:r w:rsidRPr="00E35058">
              <w:rPr>
                <w:sz w:val="22"/>
                <w:szCs w:val="22"/>
              </w:rPr>
              <w:t xml:space="preserve"> séjour de cohésion de deux semaines obligatoire, à terme, et destiné à transmettre un socle républicain fondé sur la vie en collectivité, la responsabilité et l’esprit de défense comme de résilience. Ce séjour réalisé en hébergement collectif dans l’année qui suit la classe de 3</w:t>
            </w:r>
            <w:r w:rsidRPr="00902647">
              <w:rPr>
                <w:sz w:val="22"/>
                <w:szCs w:val="22"/>
                <w:vertAlign w:val="superscript"/>
              </w:rPr>
              <w:t>e</w:t>
            </w:r>
            <w:r w:rsidRPr="00E35058">
              <w:rPr>
                <w:sz w:val="22"/>
                <w:szCs w:val="22"/>
              </w:rPr>
              <w:t>, est aussi l’occasion de bilans individuels</w:t>
            </w:r>
            <w:r>
              <w:rPr>
                <w:sz w:val="22"/>
                <w:szCs w:val="22"/>
              </w:rPr>
              <w:t> ;</w:t>
            </w:r>
          </w:p>
          <w:p w:rsidR="00942D22" w:rsidRPr="00E35058" w:rsidRDefault="00942D22" w:rsidP="00942D22">
            <w:pPr>
              <w:pStyle w:val="Listetirets"/>
              <w:rPr>
                <w:sz w:val="22"/>
                <w:szCs w:val="22"/>
              </w:rPr>
            </w:pPr>
            <w:proofErr w:type="gramStart"/>
            <w:r w:rsidRPr="00E35058">
              <w:rPr>
                <w:sz w:val="22"/>
                <w:szCs w:val="22"/>
              </w:rPr>
              <w:t>une</w:t>
            </w:r>
            <w:proofErr w:type="gramEnd"/>
            <w:r w:rsidRPr="00E35058">
              <w:rPr>
                <w:sz w:val="22"/>
                <w:szCs w:val="22"/>
              </w:rPr>
              <w:t xml:space="preserve"> mission d’intérêt général, obligatoire, inscrite dans une logique d’accompagnement et d’individualisation des parcours. Fondées sur des modalités de réalisation variées, perlées ou continues, les missions proposées permettent d’accompagner les </w:t>
            </w:r>
            <w:r>
              <w:rPr>
                <w:sz w:val="22"/>
                <w:szCs w:val="22"/>
              </w:rPr>
              <w:t>volontaire</w:t>
            </w:r>
            <w:r w:rsidRPr="00E35058">
              <w:rPr>
                <w:sz w:val="22"/>
                <w:szCs w:val="22"/>
              </w:rPr>
              <w:t xml:space="preserve">s dans la construction de leur projet personnel et professionnel ; </w:t>
            </w:r>
          </w:p>
          <w:p w:rsidR="00942D22" w:rsidRDefault="00942D22" w:rsidP="00942D22">
            <w:pPr>
              <w:pStyle w:val="Listetirets"/>
              <w:rPr>
                <w:sz w:val="22"/>
                <w:szCs w:val="22"/>
              </w:rPr>
            </w:pPr>
            <w:proofErr w:type="gramStart"/>
            <w:r>
              <w:rPr>
                <w:sz w:val="22"/>
                <w:szCs w:val="22"/>
              </w:rPr>
              <w:t>u</w:t>
            </w:r>
            <w:r w:rsidRPr="00E35058">
              <w:rPr>
                <w:sz w:val="22"/>
                <w:szCs w:val="22"/>
              </w:rPr>
              <w:t>ne</w:t>
            </w:r>
            <w:proofErr w:type="gramEnd"/>
            <w:r w:rsidRPr="00E35058">
              <w:rPr>
                <w:sz w:val="22"/>
                <w:szCs w:val="22"/>
              </w:rPr>
              <w:t xml:space="preserve"> phase d’engagement volontaire d’au moins 3 mois, réalisée entre 16 et 25 ans, et dont la mise en œuvre s’appuiera principalement sur les dispositifs de volontariat existants.</w:t>
            </w:r>
          </w:p>
          <w:p w:rsidR="00FA7BF3" w:rsidRDefault="00FA7BF3" w:rsidP="00942D22">
            <w:pPr>
              <w:pStyle w:val="Listetirets"/>
              <w:numPr>
                <w:ilvl w:val="0"/>
                <w:numId w:val="0"/>
              </w:numPr>
              <w:rPr>
                <w:sz w:val="22"/>
                <w:szCs w:val="22"/>
              </w:rPr>
            </w:pPr>
          </w:p>
          <w:p w:rsidR="00942D22" w:rsidRPr="000E6E67" w:rsidRDefault="00942D22" w:rsidP="00942D22">
            <w:pPr>
              <w:pStyle w:val="Paragraphedeliste"/>
              <w:widowControl/>
              <w:numPr>
                <w:ilvl w:val="0"/>
                <w:numId w:val="18"/>
              </w:numPr>
              <w:tabs>
                <w:tab w:val="left" w:pos="0"/>
              </w:tabs>
              <w:suppressAutoHyphens w:val="0"/>
              <w:autoSpaceDN/>
              <w:spacing w:before="120" w:after="120" w:line="276" w:lineRule="auto"/>
              <w:ind w:left="0" w:hanging="567"/>
              <w:contextualSpacing w:val="0"/>
              <w:jc w:val="both"/>
              <w:textAlignment w:val="auto"/>
              <w:rPr>
                <w:sz w:val="22"/>
                <w:szCs w:val="22"/>
              </w:rPr>
            </w:pPr>
            <w:r w:rsidRPr="000E6E67">
              <w:rPr>
                <w:sz w:val="22"/>
                <w:szCs w:val="22"/>
              </w:rPr>
              <w:lastRenderedPageBreak/>
              <w:t>Après une préfiguration en 2019 dans 13 départements et un report en 2020 pour raisons sanitaires, le SNU a été déployé en 2021 dans l’ensemble des départements y compris les départements et collectivités d’Outre-Mer. Ainsi, du 20 juin au 2 juillet 2021, 2 000 jeunes ont été accueillis dans les 13 séjours de cohésion en Nouvelle-Aquitaine.</w:t>
            </w:r>
          </w:p>
          <w:p w:rsidR="00942D22" w:rsidRPr="00E35058" w:rsidRDefault="00942D22" w:rsidP="00942D22">
            <w:pPr>
              <w:spacing w:before="120" w:after="120"/>
              <w:jc w:val="both"/>
              <w:rPr>
                <w:rFonts w:eastAsiaTheme="minorHAnsi" w:cs="Times New Roman"/>
                <w:kern w:val="0"/>
                <w:sz w:val="22"/>
                <w:szCs w:val="22"/>
                <w:lang w:eastAsia="en-US"/>
              </w:rPr>
            </w:pPr>
            <w:r w:rsidRPr="00E35058">
              <w:rPr>
                <w:rFonts w:eastAsiaTheme="minorHAnsi" w:cs="Times New Roman"/>
                <w:kern w:val="0"/>
                <w:sz w:val="22"/>
                <w:szCs w:val="22"/>
                <w:lang w:eastAsia="en-US"/>
              </w:rPr>
              <w:t>Les modalités de mise en œuvre du SNU sont guidées par l’impératif absolu de sécurité. Une attention particulière devra</w:t>
            </w:r>
            <w:r>
              <w:rPr>
                <w:rFonts w:eastAsiaTheme="minorHAnsi"/>
                <w:kern w:val="0"/>
                <w:sz w:val="22"/>
                <w:szCs w:val="22"/>
                <w:lang w:eastAsia="en-US"/>
              </w:rPr>
              <w:t xml:space="preserve"> </w:t>
            </w:r>
            <w:r w:rsidRPr="00E35058">
              <w:rPr>
                <w:rFonts w:eastAsiaTheme="minorHAnsi" w:cs="Times New Roman"/>
                <w:kern w:val="0"/>
                <w:sz w:val="22"/>
                <w:szCs w:val="22"/>
                <w:lang w:eastAsia="en-US"/>
              </w:rPr>
              <w:t>notamment être portée au respect de l’intégrité physique et psychologique et morale des jeunes mineurs, tout particulièrement à l’occasion du séjour de cohésion.</w:t>
            </w:r>
          </w:p>
          <w:p w:rsidR="00942D22" w:rsidRPr="00E35058" w:rsidRDefault="00942D22" w:rsidP="00942D22">
            <w:pPr>
              <w:spacing w:before="120" w:after="120"/>
              <w:jc w:val="both"/>
              <w:rPr>
                <w:rFonts w:eastAsiaTheme="minorHAnsi" w:cs="Times New Roman"/>
                <w:kern w:val="0"/>
                <w:sz w:val="22"/>
                <w:szCs w:val="22"/>
                <w:lang w:eastAsia="en-US"/>
              </w:rPr>
            </w:pPr>
            <w:r w:rsidRPr="00E35058">
              <w:rPr>
                <w:rFonts w:eastAsiaTheme="minorHAnsi" w:cs="Times New Roman"/>
                <w:kern w:val="0"/>
                <w:sz w:val="22"/>
                <w:szCs w:val="22"/>
                <w:lang w:eastAsia="en-US"/>
              </w:rPr>
              <w:t>Au titre de ses compétences rela</w:t>
            </w:r>
            <w:r>
              <w:rPr>
                <w:rFonts w:eastAsiaTheme="minorHAnsi" w:cs="Times New Roman"/>
                <w:kern w:val="0"/>
                <w:sz w:val="22"/>
                <w:szCs w:val="22"/>
                <w:lang w:eastAsia="en-US"/>
              </w:rPr>
              <w:t>tives à l’action éducative, l’Inspecteur d’Académie</w:t>
            </w:r>
            <w:r w:rsidRPr="00E35058">
              <w:rPr>
                <w:rFonts w:eastAsiaTheme="minorHAnsi" w:cs="Times New Roman"/>
                <w:kern w:val="0"/>
                <w:sz w:val="22"/>
                <w:szCs w:val="22"/>
                <w:lang w:eastAsia="en-US"/>
              </w:rPr>
              <w:t xml:space="preserve">-DASEN dirige les travaux de déploiement du SNU. Le Préfet est responsable du dispositif dans le département et s’appuie sur un </w:t>
            </w:r>
            <w:r w:rsidRPr="00E35058">
              <w:rPr>
                <w:rFonts w:eastAsiaTheme="minorHAnsi" w:cs="Times New Roman"/>
                <w:b/>
                <w:kern w:val="0"/>
                <w:sz w:val="22"/>
                <w:szCs w:val="22"/>
                <w:lang w:eastAsia="en-US"/>
              </w:rPr>
              <w:t>chef de projet</w:t>
            </w:r>
            <w:r w:rsidRPr="00E35058">
              <w:rPr>
                <w:rFonts w:eastAsiaTheme="minorHAnsi" w:cs="Times New Roman"/>
                <w:kern w:val="0"/>
                <w:sz w:val="22"/>
                <w:szCs w:val="22"/>
                <w:lang w:eastAsia="en-US"/>
              </w:rPr>
              <w:t xml:space="preserve"> qui pilote </w:t>
            </w:r>
            <w:r w:rsidRPr="00E35058">
              <w:rPr>
                <w:rFonts w:eastAsiaTheme="minorHAnsi" w:cs="Times New Roman"/>
                <w:b/>
                <w:kern w:val="0"/>
                <w:sz w:val="22"/>
                <w:szCs w:val="22"/>
                <w:lang w:eastAsia="en-US"/>
              </w:rPr>
              <w:t xml:space="preserve">la réalisation du projet départemental </w:t>
            </w:r>
            <w:r w:rsidRPr="00E35058">
              <w:rPr>
                <w:rFonts w:eastAsiaTheme="minorHAnsi" w:cs="Times New Roman"/>
                <w:kern w:val="0"/>
                <w:sz w:val="22"/>
                <w:szCs w:val="22"/>
                <w:lang w:eastAsia="en-US"/>
              </w:rPr>
              <w:t>et</w:t>
            </w:r>
            <w:r w:rsidRPr="003807A2">
              <w:rPr>
                <w:rFonts w:eastAsiaTheme="minorHAnsi" w:cs="Times New Roman"/>
                <w:kern w:val="0"/>
                <w:sz w:val="22"/>
                <w:szCs w:val="22"/>
                <w:lang w:eastAsia="en-US"/>
              </w:rPr>
              <w:t xml:space="preserve"> qui </w:t>
            </w:r>
            <w:r w:rsidRPr="00E35058">
              <w:rPr>
                <w:rFonts w:eastAsiaTheme="minorHAnsi" w:cs="Times New Roman"/>
                <w:kern w:val="0"/>
                <w:sz w:val="22"/>
                <w:szCs w:val="22"/>
                <w:lang w:eastAsia="en-US"/>
              </w:rPr>
              <w:t>est le premier interlocuteur et donneur d’ordres du chef de centre. Le chef de projet départemental s’appuie sur un comité de coordination départementale, chargé de la mobilisation et de la coordination des services de l’État.</w:t>
            </w:r>
          </w:p>
          <w:p w:rsidR="00942D22" w:rsidRPr="00E35058" w:rsidRDefault="00942D22" w:rsidP="00942D22">
            <w:pPr>
              <w:pStyle w:val="Corpstexte"/>
              <w:rPr>
                <w:sz w:val="22"/>
                <w:szCs w:val="22"/>
              </w:rPr>
            </w:pPr>
            <w:r w:rsidRPr="00E35058">
              <w:rPr>
                <w:sz w:val="22"/>
                <w:szCs w:val="22"/>
              </w:rPr>
              <w:t xml:space="preserve">Dans chaque département, </w:t>
            </w:r>
            <w:r w:rsidRPr="00E35058">
              <w:rPr>
                <w:b/>
                <w:sz w:val="22"/>
                <w:szCs w:val="22"/>
              </w:rPr>
              <w:t>un ou plusieurs centres d’hébergement</w:t>
            </w:r>
            <w:r w:rsidRPr="00E35058">
              <w:rPr>
                <w:sz w:val="22"/>
                <w:szCs w:val="22"/>
              </w:rPr>
              <w:t xml:space="preserve"> abritent le ou </w:t>
            </w:r>
            <w:r w:rsidRPr="00E35058">
              <w:rPr>
                <w:b/>
                <w:sz w:val="22"/>
                <w:szCs w:val="22"/>
              </w:rPr>
              <w:t>les séjours de cohésion</w:t>
            </w:r>
            <w:r w:rsidRPr="00E35058">
              <w:rPr>
                <w:sz w:val="22"/>
                <w:szCs w:val="22"/>
              </w:rPr>
              <w:t>. Chaque centre est dirigé par une équipe de direction, composée de profils complémentaires, issus des différents champs de l’action publique, associative ou professionnelle concourant à la mise en œuvre du SNU.</w:t>
            </w:r>
          </w:p>
          <w:p w:rsidR="00942D22" w:rsidRPr="00E35058" w:rsidRDefault="00942D22" w:rsidP="00942D22">
            <w:pPr>
              <w:pStyle w:val="Corpstexte"/>
              <w:rPr>
                <w:sz w:val="22"/>
                <w:szCs w:val="22"/>
              </w:rPr>
            </w:pPr>
            <w:r w:rsidRPr="00E35058">
              <w:rPr>
                <w:sz w:val="22"/>
                <w:szCs w:val="22"/>
              </w:rPr>
              <w:t>Le chef de centre est appuyé dans ses missions</w:t>
            </w:r>
            <w:r w:rsidRPr="00E35058">
              <w:rPr>
                <w:i/>
                <w:sz w:val="22"/>
                <w:szCs w:val="22"/>
              </w:rPr>
              <w:t xml:space="preserve"> </w:t>
            </w:r>
            <w:r w:rsidRPr="00E35058">
              <w:rPr>
                <w:sz w:val="22"/>
                <w:szCs w:val="22"/>
              </w:rPr>
              <w:t>par 2 adjoints</w:t>
            </w:r>
            <w:r>
              <w:rPr>
                <w:sz w:val="22"/>
                <w:szCs w:val="22"/>
              </w:rPr>
              <w:t xml:space="preserve"> </w:t>
            </w:r>
            <w:r w:rsidRPr="00E35058">
              <w:rPr>
                <w:sz w:val="22"/>
                <w:szCs w:val="22"/>
              </w:rPr>
              <w:t xml:space="preserve">: </w:t>
            </w:r>
          </w:p>
          <w:p w:rsidR="00942D22" w:rsidRPr="00E35058" w:rsidRDefault="00942D22" w:rsidP="00942D22">
            <w:pPr>
              <w:pStyle w:val="Listetirets"/>
              <w:numPr>
                <w:ilvl w:val="0"/>
                <w:numId w:val="21"/>
              </w:numPr>
              <w:rPr>
                <w:sz w:val="22"/>
                <w:szCs w:val="22"/>
              </w:rPr>
            </w:pPr>
            <w:proofErr w:type="gramStart"/>
            <w:r w:rsidRPr="00E35058">
              <w:rPr>
                <w:b/>
                <w:sz w:val="22"/>
                <w:szCs w:val="22"/>
              </w:rPr>
              <w:t>un</w:t>
            </w:r>
            <w:proofErr w:type="gramEnd"/>
            <w:r w:rsidRPr="00E35058">
              <w:rPr>
                <w:b/>
                <w:sz w:val="22"/>
                <w:szCs w:val="22"/>
              </w:rPr>
              <w:t xml:space="preserve"> adjoint encadrement</w:t>
            </w:r>
            <w:r w:rsidRPr="00E35058">
              <w:rPr>
                <w:sz w:val="22"/>
                <w:szCs w:val="22"/>
              </w:rPr>
              <w:t>, chargé de la direction et de l’animation des tuteurs et des cadres de compagnie ;</w:t>
            </w:r>
          </w:p>
          <w:p w:rsidR="00942D22" w:rsidRPr="00E35058" w:rsidRDefault="00942D22" w:rsidP="00942D22">
            <w:pPr>
              <w:pStyle w:val="Listetirets"/>
              <w:numPr>
                <w:ilvl w:val="0"/>
                <w:numId w:val="21"/>
              </w:numPr>
              <w:rPr>
                <w:sz w:val="22"/>
                <w:szCs w:val="22"/>
              </w:rPr>
            </w:pPr>
            <w:proofErr w:type="gramStart"/>
            <w:r w:rsidRPr="00E35058">
              <w:rPr>
                <w:b/>
                <w:sz w:val="22"/>
                <w:szCs w:val="22"/>
              </w:rPr>
              <w:t>un</w:t>
            </w:r>
            <w:proofErr w:type="gramEnd"/>
            <w:r w:rsidRPr="00E35058">
              <w:rPr>
                <w:b/>
                <w:sz w:val="22"/>
                <w:szCs w:val="22"/>
              </w:rPr>
              <w:t xml:space="preserve"> adjoint éducatif</w:t>
            </w:r>
            <w:r w:rsidRPr="00E35058">
              <w:rPr>
                <w:sz w:val="22"/>
                <w:szCs w:val="22"/>
              </w:rPr>
              <w:t xml:space="preserve"> qui coordonne l’ensemble des intervenants, s’assure de la cohérence du projet pédagogique avec l’ensemble des administrations, agences et associations concourantes.</w:t>
            </w:r>
          </w:p>
          <w:p w:rsidR="00942D22" w:rsidRPr="00E35058" w:rsidRDefault="00942D22" w:rsidP="00942D22">
            <w:pPr>
              <w:pStyle w:val="Listetirets"/>
              <w:numPr>
                <w:ilvl w:val="0"/>
                <w:numId w:val="0"/>
              </w:numPr>
              <w:rPr>
                <w:sz w:val="22"/>
                <w:szCs w:val="22"/>
              </w:rPr>
            </w:pPr>
          </w:p>
          <w:p w:rsidR="00942D22" w:rsidRPr="00E35058" w:rsidRDefault="00942D22" w:rsidP="00942D22">
            <w:pPr>
              <w:pStyle w:val="Listetirets"/>
              <w:numPr>
                <w:ilvl w:val="0"/>
                <w:numId w:val="0"/>
              </w:numPr>
              <w:rPr>
                <w:sz w:val="22"/>
                <w:szCs w:val="22"/>
              </w:rPr>
            </w:pPr>
            <w:r w:rsidRPr="00E35058">
              <w:rPr>
                <w:sz w:val="22"/>
                <w:szCs w:val="22"/>
              </w:rPr>
              <w:t xml:space="preserve">Il dispose </w:t>
            </w:r>
            <w:r w:rsidRPr="00E35058">
              <w:rPr>
                <w:b/>
                <w:sz w:val="22"/>
                <w:szCs w:val="22"/>
              </w:rPr>
              <w:t xml:space="preserve">d’une équipe de soutien du </w:t>
            </w:r>
            <w:r w:rsidRPr="000E6E67">
              <w:rPr>
                <w:b/>
                <w:sz w:val="22"/>
                <w:szCs w:val="22"/>
              </w:rPr>
              <w:t>centre</w:t>
            </w:r>
            <w:r w:rsidRPr="000E6E67">
              <w:rPr>
                <w:sz w:val="22"/>
                <w:szCs w:val="22"/>
              </w:rPr>
              <w:t xml:space="preserve"> (équipe adaptée en fonction de la taille du centre) composée</w:t>
            </w:r>
            <w:r w:rsidRPr="00E35058">
              <w:rPr>
                <w:sz w:val="22"/>
                <w:szCs w:val="22"/>
              </w:rPr>
              <w:t xml:space="preserve"> de :</w:t>
            </w:r>
          </w:p>
          <w:p w:rsidR="00942D22" w:rsidRPr="00E35058" w:rsidRDefault="00942D22" w:rsidP="00942D22">
            <w:pPr>
              <w:pStyle w:val="Listetirets"/>
              <w:numPr>
                <w:ilvl w:val="0"/>
                <w:numId w:val="22"/>
              </w:numPr>
              <w:rPr>
                <w:sz w:val="22"/>
                <w:szCs w:val="22"/>
              </w:rPr>
            </w:pPr>
            <w:proofErr w:type="gramStart"/>
            <w:r w:rsidRPr="00E35058">
              <w:rPr>
                <w:b/>
                <w:sz w:val="22"/>
                <w:szCs w:val="22"/>
              </w:rPr>
              <w:t>un</w:t>
            </w:r>
            <w:proofErr w:type="gramEnd"/>
            <w:r w:rsidRPr="00E35058">
              <w:rPr>
                <w:b/>
                <w:sz w:val="22"/>
                <w:szCs w:val="22"/>
              </w:rPr>
              <w:t xml:space="preserve"> intendant</w:t>
            </w:r>
            <w:r w:rsidRPr="00E35058">
              <w:rPr>
                <w:sz w:val="22"/>
                <w:szCs w:val="22"/>
              </w:rPr>
              <w:t xml:space="preserve"> chargé de la gestion quotidienne du centre </w:t>
            </w:r>
          </w:p>
          <w:p w:rsidR="00942D22" w:rsidRPr="00E35058" w:rsidRDefault="00942D22" w:rsidP="00942D22">
            <w:pPr>
              <w:pStyle w:val="Listetirets"/>
              <w:numPr>
                <w:ilvl w:val="0"/>
                <w:numId w:val="22"/>
              </w:numPr>
              <w:rPr>
                <w:sz w:val="22"/>
                <w:szCs w:val="22"/>
              </w:rPr>
            </w:pPr>
            <w:proofErr w:type="gramStart"/>
            <w:r w:rsidRPr="00E35058">
              <w:rPr>
                <w:b/>
                <w:sz w:val="22"/>
                <w:szCs w:val="22"/>
              </w:rPr>
              <w:t>un</w:t>
            </w:r>
            <w:proofErr w:type="gramEnd"/>
            <w:r w:rsidRPr="00E35058">
              <w:rPr>
                <w:sz w:val="22"/>
                <w:szCs w:val="22"/>
              </w:rPr>
              <w:t xml:space="preserve"> </w:t>
            </w:r>
            <w:r w:rsidRPr="00B8345A">
              <w:rPr>
                <w:b/>
                <w:sz w:val="22"/>
                <w:szCs w:val="22"/>
              </w:rPr>
              <w:t>référent sanitaire</w:t>
            </w:r>
            <w:r>
              <w:rPr>
                <w:sz w:val="22"/>
                <w:szCs w:val="22"/>
              </w:rPr>
              <w:t xml:space="preserve"> </w:t>
            </w:r>
            <w:r w:rsidRPr="00E35058">
              <w:rPr>
                <w:sz w:val="22"/>
                <w:szCs w:val="22"/>
              </w:rPr>
              <w:t xml:space="preserve">qui assure le suivi sanitaire des </w:t>
            </w:r>
            <w:r>
              <w:rPr>
                <w:sz w:val="22"/>
                <w:szCs w:val="22"/>
              </w:rPr>
              <w:t>volontaire</w:t>
            </w:r>
            <w:r w:rsidRPr="00E35058">
              <w:rPr>
                <w:sz w:val="22"/>
                <w:szCs w:val="22"/>
              </w:rPr>
              <w:t>s et contribue à la promotion de la santé</w:t>
            </w:r>
          </w:p>
          <w:p w:rsidR="00942D22" w:rsidRDefault="00942D22" w:rsidP="00942D22">
            <w:pPr>
              <w:pStyle w:val="Listetirets"/>
              <w:numPr>
                <w:ilvl w:val="0"/>
                <w:numId w:val="22"/>
              </w:numPr>
              <w:rPr>
                <w:sz w:val="22"/>
                <w:szCs w:val="22"/>
              </w:rPr>
            </w:pPr>
            <w:proofErr w:type="gramStart"/>
            <w:r w:rsidRPr="00E35058">
              <w:rPr>
                <w:b/>
                <w:sz w:val="22"/>
                <w:szCs w:val="22"/>
              </w:rPr>
              <w:t>un</w:t>
            </w:r>
            <w:proofErr w:type="gramEnd"/>
            <w:r w:rsidRPr="00E35058">
              <w:rPr>
                <w:sz w:val="22"/>
                <w:szCs w:val="22"/>
              </w:rPr>
              <w:t xml:space="preserve"> </w:t>
            </w:r>
            <w:r w:rsidRPr="00E35058">
              <w:rPr>
                <w:b/>
                <w:sz w:val="22"/>
                <w:szCs w:val="22"/>
              </w:rPr>
              <w:t>référent sport et cohésion</w:t>
            </w:r>
            <w:r w:rsidRPr="00E35058">
              <w:rPr>
                <w:sz w:val="22"/>
                <w:szCs w:val="22"/>
              </w:rPr>
              <w:t xml:space="preserve"> qui appuie l’action des capitaines de compagnie dans ces deux domaines et relaie celle de l’équipe de direction du centre.</w:t>
            </w:r>
          </w:p>
          <w:p w:rsidR="00942D22" w:rsidRPr="00E35058" w:rsidRDefault="00942D22" w:rsidP="00942D22">
            <w:pPr>
              <w:pStyle w:val="Listetirets"/>
              <w:numPr>
                <w:ilvl w:val="0"/>
                <w:numId w:val="0"/>
              </w:numPr>
              <w:rPr>
                <w:sz w:val="22"/>
                <w:szCs w:val="22"/>
              </w:rPr>
            </w:pPr>
            <w:proofErr w:type="gramStart"/>
            <w:r w:rsidRPr="00E35058">
              <w:rPr>
                <w:sz w:val="22"/>
                <w:szCs w:val="22"/>
              </w:rPr>
              <w:t>des</w:t>
            </w:r>
            <w:proofErr w:type="gramEnd"/>
            <w:r w:rsidRPr="00E35058">
              <w:rPr>
                <w:sz w:val="22"/>
                <w:szCs w:val="22"/>
              </w:rPr>
              <w:t xml:space="preserve"> intervenants, s’assure de la cohérence du projet pédagogique avec l’ensemble des administrations, agences et associations concourantes.</w:t>
            </w:r>
          </w:p>
        </w:tc>
      </w:tr>
      <w:tr w:rsidR="00B260DA" w:rsidRPr="00CE480C" w:rsidTr="00A4299F">
        <w:tblPrEx>
          <w:tblBorders>
            <w:top w:val="single" w:sz="4" w:space="0" w:color="auto"/>
            <w:left w:val="single" w:sz="4" w:space="0" w:color="auto"/>
            <w:right w:val="single" w:sz="4" w:space="0" w:color="auto"/>
            <w:insideH w:val="single" w:sz="4" w:space="0" w:color="auto"/>
            <w:insideV w:val="single" w:sz="4" w:space="0" w:color="auto"/>
          </w:tblBorders>
        </w:tblPrEx>
        <w:trPr>
          <w:trHeight w:val="422"/>
        </w:trPr>
        <w:tc>
          <w:tcPr>
            <w:tcW w:w="10690" w:type="dxa"/>
            <w:gridSpan w:val="4"/>
            <w:tcBorders>
              <w:top w:val="nil"/>
              <w:left w:val="single" w:sz="4" w:space="0" w:color="999999"/>
              <w:bottom w:val="single" w:sz="4" w:space="0" w:color="999999"/>
              <w:right w:val="single" w:sz="4" w:space="0" w:color="999999"/>
            </w:tcBorders>
            <w:shd w:val="clear" w:color="auto" w:fill="D9D9D9"/>
          </w:tcPr>
          <w:p w:rsidR="003874FC" w:rsidRPr="00AF68B2" w:rsidRDefault="00B260DA" w:rsidP="00733DA8">
            <w:pPr>
              <w:pStyle w:val="Titre2"/>
              <w:rPr>
                <w:b w:val="0"/>
              </w:rPr>
            </w:pPr>
            <w:r w:rsidRPr="00CE480C">
              <w:lastRenderedPageBreak/>
              <w:t>effectifs de la structure </w:t>
            </w:r>
            <w:r w:rsidR="000E6652">
              <w:t>:</w:t>
            </w:r>
            <w:r w:rsidR="00733DA8" w:rsidRPr="00733DA8">
              <w:rPr>
                <w:color w:val="FF0000"/>
              </w:rPr>
              <w:t xml:space="preserve"> </w:t>
            </w:r>
            <w:r w:rsidR="00733DA8" w:rsidRPr="000E6652">
              <w:rPr>
                <w:b w:val="0"/>
                <w:color w:val="FF0000"/>
              </w:rPr>
              <w:t>Préciser X cadres et X</w:t>
            </w:r>
            <w:r w:rsidR="000E6652" w:rsidRPr="000E6652">
              <w:rPr>
                <w:b w:val="0"/>
                <w:color w:val="FF0000"/>
              </w:rPr>
              <w:t xml:space="preserve"> </w:t>
            </w:r>
            <w:r w:rsidR="00AF68B2" w:rsidRPr="000E6652">
              <w:rPr>
                <w:b w:val="0"/>
                <w:color w:val="FF0000"/>
              </w:rPr>
              <w:t>volontaires</w:t>
            </w:r>
          </w:p>
        </w:tc>
      </w:tr>
      <w:tr w:rsidR="00B260DA" w:rsidRPr="00CE480C" w:rsidTr="00A4299F">
        <w:tblPrEx>
          <w:tblBorders>
            <w:top w:val="single" w:sz="4" w:space="0" w:color="auto"/>
            <w:left w:val="single" w:sz="4" w:space="0" w:color="auto"/>
            <w:right w:val="single" w:sz="4" w:space="0" w:color="auto"/>
            <w:insideH w:val="single" w:sz="4" w:space="0" w:color="auto"/>
            <w:insideV w:val="single" w:sz="4" w:space="0" w:color="auto"/>
          </w:tblBorders>
        </w:tblPrEx>
        <w:trPr>
          <w:trHeight w:val="389"/>
        </w:trPr>
        <w:tc>
          <w:tcPr>
            <w:tcW w:w="10690" w:type="dxa"/>
            <w:gridSpan w:val="4"/>
            <w:tcBorders>
              <w:top w:val="single" w:sz="4" w:space="0" w:color="999999"/>
              <w:left w:val="single" w:sz="4" w:space="0" w:color="999999"/>
              <w:bottom w:val="single" w:sz="4" w:space="0" w:color="999999"/>
              <w:right w:val="single" w:sz="4" w:space="0" w:color="999999"/>
            </w:tcBorders>
            <w:shd w:val="clear" w:color="auto" w:fill="FFFFFF"/>
          </w:tcPr>
          <w:p w:rsidR="006B5019" w:rsidRPr="00CE480C" w:rsidRDefault="00B260DA" w:rsidP="00AF68B2">
            <w:pPr>
              <w:pStyle w:val="Titre2"/>
            </w:pPr>
            <w:r w:rsidRPr="00CE480C">
              <w:t xml:space="preserve">Description du </w:t>
            </w:r>
            <w:r w:rsidR="00235BBF" w:rsidRPr="00CE480C">
              <w:t xml:space="preserve">poste </w:t>
            </w:r>
            <w:r w:rsidRPr="00CE480C">
              <w:t>(responsabilités, missions, attributions et activités) </w:t>
            </w:r>
          </w:p>
        </w:tc>
      </w:tr>
      <w:tr w:rsidR="00316235" w:rsidRPr="00CE480C" w:rsidTr="00A4299F">
        <w:tblPrEx>
          <w:tblBorders>
            <w:top w:val="single" w:sz="4" w:space="0" w:color="auto"/>
            <w:left w:val="single" w:sz="4" w:space="0" w:color="auto"/>
            <w:right w:val="single" w:sz="4" w:space="0" w:color="auto"/>
            <w:insideH w:val="single" w:sz="4" w:space="0" w:color="auto"/>
            <w:insideV w:val="single" w:sz="4" w:space="0" w:color="auto"/>
          </w:tblBorders>
        </w:tblPrEx>
        <w:trPr>
          <w:trHeight w:val="610"/>
        </w:trPr>
        <w:tc>
          <w:tcPr>
            <w:tcW w:w="10690" w:type="dxa"/>
            <w:gridSpan w:val="4"/>
            <w:tcBorders>
              <w:top w:val="nil"/>
              <w:left w:val="single" w:sz="4" w:space="0" w:color="999999"/>
              <w:bottom w:val="single" w:sz="4" w:space="0" w:color="999999"/>
              <w:right w:val="single" w:sz="4" w:space="0" w:color="999999"/>
            </w:tcBorders>
            <w:shd w:val="clear" w:color="auto" w:fill="D9D9D9"/>
          </w:tcPr>
          <w:p w:rsidR="000F2B93" w:rsidRPr="00AC1F90" w:rsidRDefault="00D27F37" w:rsidP="00AC1F90">
            <w:pPr>
              <w:pStyle w:val="Corpstexte"/>
              <w:spacing w:before="60" w:after="60"/>
              <w:rPr>
                <w:sz w:val="22"/>
              </w:rPr>
            </w:pPr>
            <w:r>
              <w:rPr>
                <w:sz w:val="22"/>
              </w:rPr>
              <w:t>Membre de l’équipe de direction du centre, l</w:t>
            </w:r>
            <w:r w:rsidR="00FD0D9A" w:rsidRPr="00AC1F90">
              <w:rPr>
                <w:sz w:val="22"/>
              </w:rPr>
              <w:t xml:space="preserve">’adjoint encadrement seconde le </w:t>
            </w:r>
            <w:r w:rsidR="000E6652" w:rsidRPr="00AC1F90">
              <w:rPr>
                <w:sz w:val="22"/>
              </w:rPr>
              <w:t xml:space="preserve">chef </w:t>
            </w:r>
            <w:r w:rsidR="00FD0D9A" w:rsidRPr="00AC1F90">
              <w:rPr>
                <w:sz w:val="22"/>
              </w:rPr>
              <w:t xml:space="preserve">de centre </w:t>
            </w:r>
            <w:r w:rsidR="000F2B93" w:rsidRPr="00AC1F90">
              <w:rPr>
                <w:sz w:val="22"/>
              </w:rPr>
              <w:t xml:space="preserve">dans </w:t>
            </w:r>
            <w:r w:rsidR="003C730A" w:rsidRPr="00AC1F90">
              <w:rPr>
                <w:sz w:val="22"/>
              </w:rPr>
              <w:t>quatre</w:t>
            </w:r>
            <w:r w:rsidR="000F2B93" w:rsidRPr="00AC1F90">
              <w:rPr>
                <w:sz w:val="22"/>
              </w:rPr>
              <w:t xml:space="preserve"> domaines principaux :</w:t>
            </w:r>
          </w:p>
          <w:p w:rsidR="000F2B93" w:rsidRPr="00AC1F90" w:rsidRDefault="00A8192D" w:rsidP="00AC1F90">
            <w:pPr>
              <w:pStyle w:val="Corpstexte"/>
              <w:numPr>
                <w:ilvl w:val="0"/>
                <w:numId w:val="17"/>
              </w:numPr>
              <w:spacing w:before="60" w:after="60"/>
              <w:rPr>
                <w:sz w:val="22"/>
              </w:rPr>
            </w:pPr>
            <w:r>
              <w:rPr>
                <w:sz w:val="22"/>
              </w:rPr>
              <w:t>M</w:t>
            </w:r>
            <w:r w:rsidR="000F2B93" w:rsidRPr="00AC1F90">
              <w:rPr>
                <w:sz w:val="22"/>
              </w:rPr>
              <w:t>anagement de l’encadrement</w:t>
            </w:r>
          </w:p>
          <w:p w:rsidR="000F2B93" w:rsidRPr="00AC1F90" w:rsidRDefault="000F2B93" w:rsidP="00FA7BF3">
            <w:pPr>
              <w:pStyle w:val="Corpstexte"/>
              <w:numPr>
                <w:ilvl w:val="0"/>
                <w:numId w:val="24"/>
              </w:numPr>
              <w:spacing w:before="60" w:after="60"/>
              <w:rPr>
                <w:sz w:val="22"/>
              </w:rPr>
            </w:pPr>
            <w:r w:rsidRPr="00AC1F90">
              <w:rPr>
                <w:sz w:val="22"/>
              </w:rPr>
              <w:t xml:space="preserve">En amont du séjour, il </w:t>
            </w:r>
            <w:r w:rsidR="00FA7BF3">
              <w:rPr>
                <w:sz w:val="22"/>
              </w:rPr>
              <w:t>participe</w:t>
            </w:r>
            <w:r w:rsidRPr="00AC1F90">
              <w:rPr>
                <w:sz w:val="22"/>
              </w:rPr>
              <w:t xml:space="preserve"> au r</w:t>
            </w:r>
            <w:r w:rsidR="00733DA8" w:rsidRPr="00AC1F90">
              <w:rPr>
                <w:sz w:val="22"/>
              </w:rPr>
              <w:t>ecrutement des cadres</w:t>
            </w:r>
            <w:r w:rsidRPr="00AC1F90">
              <w:rPr>
                <w:sz w:val="22"/>
              </w:rPr>
              <w:t xml:space="preserve"> et</w:t>
            </w:r>
            <w:r w:rsidR="00FA7BF3">
              <w:rPr>
                <w:sz w:val="22"/>
              </w:rPr>
              <w:t xml:space="preserve"> des tuteurs et</w:t>
            </w:r>
            <w:r w:rsidRPr="00AC1F90">
              <w:rPr>
                <w:sz w:val="22"/>
              </w:rPr>
              <w:t xml:space="preserve"> s’assure </w:t>
            </w:r>
            <w:r w:rsidR="00BA5665" w:rsidRPr="00AC1F90">
              <w:rPr>
                <w:sz w:val="22"/>
              </w:rPr>
              <w:t xml:space="preserve">de la </w:t>
            </w:r>
            <w:r w:rsidR="00902647" w:rsidRPr="00AC1F90">
              <w:rPr>
                <w:sz w:val="22"/>
              </w:rPr>
              <w:t>réalisation préalable</w:t>
            </w:r>
            <w:r w:rsidR="00BA5665" w:rsidRPr="00AC1F90">
              <w:rPr>
                <w:sz w:val="22"/>
              </w:rPr>
              <w:t xml:space="preserve"> </w:t>
            </w:r>
            <w:r w:rsidRPr="00AC1F90">
              <w:rPr>
                <w:sz w:val="22"/>
              </w:rPr>
              <w:t>du contrôle d’honorabilité</w:t>
            </w:r>
          </w:p>
          <w:p w:rsidR="00DD5007" w:rsidRPr="00AC1F90" w:rsidRDefault="00FA7BF3" w:rsidP="00FA7BF3">
            <w:pPr>
              <w:pStyle w:val="Corpstexte"/>
              <w:numPr>
                <w:ilvl w:val="0"/>
                <w:numId w:val="24"/>
              </w:numPr>
              <w:spacing w:before="60" w:after="60"/>
              <w:rPr>
                <w:sz w:val="22"/>
              </w:rPr>
            </w:pPr>
            <w:r>
              <w:rPr>
                <w:sz w:val="22"/>
              </w:rPr>
              <w:t>i</w:t>
            </w:r>
            <w:r w:rsidR="000F2B93" w:rsidRPr="00AC1F90">
              <w:rPr>
                <w:sz w:val="22"/>
              </w:rPr>
              <w:t>l</w:t>
            </w:r>
            <w:r w:rsidR="00FD0D9A" w:rsidRPr="00AC1F90">
              <w:rPr>
                <w:sz w:val="22"/>
              </w:rPr>
              <w:t xml:space="preserve"> dirige l’action des cadres </w:t>
            </w:r>
            <w:r w:rsidR="00C67C0D" w:rsidRPr="00AC1F90">
              <w:rPr>
                <w:sz w:val="22"/>
              </w:rPr>
              <w:t>du niveau</w:t>
            </w:r>
            <w:r w:rsidR="00FD0D9A" w:rsidRPr="00AC1F90">
              <w:rPr>
                <w:sz w:val="22"/>
              </w:rPr>
              <w:t xml:space="preserve"> intermédiaire </w:t>
            </w:r>
            <w:r w:rsidR="000A729B" w:rsidRPr="00AC1F90">
              <w:rPr>
                <w:sz w:val="22"/>
              </w:rPr>
              <w:t>en vue d’un d</w:t>
            </w:r>
            <w:r>
              <w:rPr>
                <w:sz w:val="22"/>
              </w:rPr>
              <w:t>éroulement harmonieux du séjour</w:t>
            </w:r>
          </w:p>
          <w:p w:rsidR="00FA7BF3" w:rsidRDefault="00FA7BF3" w:rsidP="00FA7BF3">
            <w:pPr>
              <w:pStyle w:val="Corpstexte"/>
              <w:numPr>
                <w:ilvl w:val="0"/>
                <w:numId w:val="24"/>
              </w:numPr>
              <w:spacing w:before="60" w:after="60"/>
              <w:rPr>
                <w:sz w:val="22"/>
              </w:rPr>
            </w:pPr>
            <w:r>
              <w:rPr>
                <w:sz w:val="22"/>
              </w:rPr>
              <w:t>p</w:t>
            </w:r>
            <w:r w:rsidR="00DD5007" w:rsidRPr="00AC1F90">
              <w:rPr>
                <w:sz w:val="22"/>
              </w:rPr>
              <w:t xml:space="preserve">ar son exemple et sa présence, il </w:t>
            </w:r>
            <w:r w:rsidR="00702D2C" w:rsidRPr="00AC1F90">
              <w:rPr>
                <w:sz w:val="22"/>
              </w:rPr>
              <w:t>appuie le chef de centre dans la mise en œuvre d’une politique éducative qui allie exigence et écoute des</w:t>
            </w:r>
            <w:r>
              <w:rPr>
                <w:sz w:val="22"/>
              </w:rPr>
              <w:t xml:space="preserve"> volontaires</w:t>
            </w:r>
          </w:p>
          <w:p w:rsidR="000A729B" w:rsidRPr="00FA7BF3" w:rsidRDefault="00FA7BF3" w:rsidP="00FA7BF3">
            <w:pPr>
              <w:pStyle w:val="Corpstexte"/>
              <w:numPr>
                <w:ilvl w:val="0"/>
                <w:numId w:val="24"/>
              </w:numPr>
              <w:spacing w:before="60" w:after="60"/>
              <w:rPr>
                <w:sz w:val="22"/>
              </w:rPr>
            </w:pPr>
            <w:r>
              <w:rPr>
                <w:sz w:val="22"/>
              </w:rPr>
              <w:t>i</w:t>
            </w:r>
            <w:r w:rsidR="00DD5007" w:rsidRPr="00FA7BF3">
              <w:rPr>
                <w:sz w:val="22"/>
              </w:rPr>
              <w:t xml:space="preserve">l </w:t>
            </w:r>
            <w:r w:rsidR="000A729B" w:rsidRPr="00FA7BF3">
              <w:rPr>
                <w:sz w:val="22"/>
              </w:rPr>
              <w:t xml:space="preserve">guide et </w:t>
            </w:r>
            <w:r w:rsidR="00DD5007" w:rsidRPr="00FA7BF3">
              <w:rPr>
                <w:sz w:val="22"/>
              </w:rPr>
              <w:t>accompagne les cadres des compagnies dans leur rôle d’éducateur</w:t>
            </w:r>
            <w:r w:rsidR="00426CE3" w:rsidRPr="00FA7BF3">
              <w:rPr>
                <w:sz w:val="22"/>
              </w:rPr>
              <w:t>s</w:t>
            </w:r>
            <w:r>
              <w:rPr>
                <w:sz w:val="22"/>
              </w:rPr>
              <w:t xml:space="preserve"> à la fois exigeants et bienveillants vis-à-vis</w:t>
            </w:r>
            <w:r w:rsidRPr="00FA7BF3">
              <w:rPr>
                <w:sz w:val="22"/>
              </w:rPr>
              <w:t xml:space="preserve"> des volontaires ainsi que dans leurs responsabilité</w:t>
            </w:r>
            <w:r w:rsidR="00D27F37">
              <w:rPr>
                <w:sz w:val="22"/>
              </w:rPr>
              <w:t>s</w:t>
            </w:r>
            <w:r w:rsidRPr="00FA7BF3">
              <w:rPr>
                <w:sz w:val="22"/>
              </w:rPr>
              <w:t xml:space="preserve"> de management des tuteurs</w:t>
            </w:r>
            <w:r w:rsidR="00DD5007" w:rsidRPr="00FA7BF3">
              <w:rPr>
                <w:sz w:val="22"/>
              </w:rPr>
              <w:t>.</w:t>
            </w:r>
            <w:r w:rsidR="000F2B93" w:rsidRPr="00FA7BF3">
              <w:rPr>
                <w:sz w:val="22"/>
              </w:rPr>
              <w:t xml:space="preserve"> </w:t>
            </w:r>
          </w:p>
          <w:p w:rsidR="000F2B93" w:rsidRPr="00AC1F90" w:rsidRDefault="00A8192D" w:rsidP="00AC1F90">
            <w:pPr>
              <w:pStyle w:val="Corpstexte"/>
              <w:numPr>
                <w:ilvl w:val="0"/>
                <w:numId w:val="17"/>
              </w:numPr>
              <w:spacing w:before="60" w:after="60"/>
              <w:rPr>
                <w:sz w:val="22"/>
              </w:rPr>
            </w:pPr>
            <w:r>
              <w:rPr>
                <w:sz w:val="22"/>
              </w:rPr>
              <w:t>Respect du règlement intérieur et participation active et harmonieuse à la vie en commun</w:t>
            </w:r>
          </w:p>
          <w:p w:rsidR="000F2B93" w:rsidRPr="00AC1F90" w:rsidRDefault="00A8192D" w:rsidP="00FA7BF3">
            <w:pPr>
              <w:pStyle w:val="Corpstexte"/>
              <w:numPr>
                <w:ilvl w:val="0"/>
                <w:numId w:val="24"/>
              </w:numPr>
              <w:spacing w:before="60" w:after="60"/>
              <w:rPr>
                <w:sz w:val="22"/>
              </w:rPr>
            </w:pPr>
            <w:r>
              <w:rPr>
                <w:sz w:val="22"/>
              </w:rPr>
              <w:t>L’adjoint encadrement</w:t>
            </w:r>
            <w:r w:rsidR="00C67C0D" w:rsidRPr="00AC1F90">
              <w:rPr>
                <w:sz w:val="22"/>
              </w:rPr>
              <w:t xml:space="preserve"> s’assure de la bonne exécution du règlement intérieur pendant tout le séjour</w:t>
            </w:r>
          </w:p>
          <w:p w:rsidR="009F3AEB" w:rsidRPr="00AC1F90" w:rsidRDefault="00FA7BF3" w:rsidP="00FA7BF3">
            <w:pPr>
              <w:pStyle w:val="Corpstexte"/>
              <w:numPr>
                <w:ilvl w:val="0"/>
                <w:numId w:val="24"/>
              </w:numPr>
              <w:spacing w:before="60" w:after="60"/>
              <w:rPr>
                <w:sz w:val="22"/>
              </w:rPr>
            </w:pPr>
            <w:r>
              <w:rPr>
                <w:sz w:val="22"/>
              </w:rPr>
              <w:t>i</w:t>
            </w:r>
            <w:r w:rsidR="009F3AEB" w:rsidRPr="00AC1F90">
              <w:rPr>
                <w:sz w:val="22"/>
              </w:rPr>
              <w:t xml:space="preserve">l contribue à l’éducation à la citoyenneté et à l’apprentissage des règles de vie </w:t>
            </w:r>
            <w:r w:rsidR="00A8192D">
              <w:rPr>
                <w:sz w:val="22"/>
              </w:rPr>
              <w:t>en commun</w:t>
            </w:r>
            <w:r w:rsidR="009F3AEB" w:rsidRPr="00AC1F90">
              <w:rPr>
                <w:sz w:val="22"/>
              </w:rPr>
              <w:t>. Il apporte une vigilance</w:t>
            </w:r>
            <w:r w:rsidR="00A8192D">
              <w:rPr>
                <w:sz w:val="22"/>
              </w:rPr>
              <w:t xml:space="preserve"> particulière aux conditions et aux règles de la mixité et de l’inclusion</w:t>
            </w:r>
          </w:p>
          <w:p w:rsidR="000F2B93" w:rsidRPr="00AC1F90" w:rsidRDefault="00A8192D" w:rsidP="00FA7BF3">
            <w:pPr>
              <w:pStyle w:val="Corpstexte"/>
              <w:numPr>
                <w:ilvl w:val="0"/>
                <w:numId w:val="24"/>
              </w:numPr>
              <w:spacing w:before="60" w:after="60"/>
              <w:rPr>
                <w:sz w:val="22"/>
              </w:rPr>
            </w:pPr>
            <w:r>
              <w:rPr>
                <w:sz w:val="22"/>
              </w:rPr>
              <w:t>i</w:t>
            </w:r>
            <w:r w:rsidR="000F2B93" w:rsidRPr="00AC1F90">
              <w:rPr>
                <w:sz w:val="22"/>
              </w:rPr>
              <w:t xml:space="preserve">l conseille les cadres de contact </w:t>
            </w:r>
            <w:r>
              <w:rPr>
                <w:sz w:val="22"/>
              </w:rPr>
              <w:t>afin de</w:t>
            </w:r>
            <w:r w:rsidR="000F2B93" w:rsidRPr="00AC1F90">
              <w:rPr>
                <w:sz w:val="22"/>
              </w:rPr>
              <w:t xml:space="preserve"> prévenir et gérer les conflits</w:t>
            </w:r>
            <w:r>
              <w:rPr>
                <w:sz w:val="22"/>
              </w:rPr>
              <w:t xml:space="preserve"> dans le centre</w:t>
            </w:r>
          </w:p>
          <w:p w:rsidR="00DD5007" w:rsidRPr="00AC1F90" w:rsidRDefault="00975F49" w:rsidP="00FA7BF3">
            <w:pPr>
              <w:pStyle w:val="Corpstexte"/>
              <w:numPr>
                <w:ilvl w:val="0"/>
                <w:numId w:val="24"/>
              </w:numPr>
              <w:spacing w:before="60" w:after="60"/>
              <w:rPr>
                <w:sz w:val="22"/>
              </w:rPr>
            </w:pPr>
            <w:r>
              <w:rPr>
                <w:sz w:val="22"/>
              </w:rPr>
              <w:t xml:space="preserve">en lien avec l’adjoint éducatif, </w:t>
            </w:r>
            <w:r w:rsidR="00A8192D">
              <w:rPr>
                <w:sz w:val="22"/>
              </w:rPr>
              <w:t>i</w:t>
            </w:r>
            <w:r w:rsidR="000F2B93" w:rsidRPr="00AC1F90">
              <w:rPr>
                <w:sz w:val="22"/>
              </w:rPr>
              <w:t xml:space="preserve">l s’assure de l’assiduité </w:t>
            </w:r>
            <w:r w:rsidR="00D27F37">
              <w:rPr>
                <w:sz w:val="22"/>
              </w:rPr>
              <w:t xml:space="preserve">et de la participation active et </w:t>
            </w:r>
            <w:r w:rsidR="00A8192D">
              <w:rPr>
                <w:sz w:val="22"/>
              </w:rPr>
              <w:t xml:space="preserve">effective </w:t>
            </w:r>
            <w:r w:rsidR="000F2B93" w:rsidRPr="00AC1F90">
              <w:rPr>
                <w:sz w:val="22"/>
              </w:rPr>
              <w:t>de tous les volontaires à toutes les activités</w:t>
            </w:r>
            <w:r w:rsidR="003C730A" w:rsidRPr="00AC1F90">
              <w:rPr>
                <w:sz w:val="22"/>
              </w:rPr>
              <w:t>.</w:t>
            </w:r>
          </w:p>
          <w:p w:rsidR="003C730A" w:rsidRPr="00AC1F90" w:rsidRDefault="00D27F37" w:rsidP="00AC1F90">
            <w:pPr>
              <w:pStyle w:val="Corpstexte"/>
              <w:numPr>
                <w:ilvl w:val="0"/>
                <w:numId w:val="17"/>
              </w:numPr>
              <w:spacing w:before="60" w:after="60"/>
              <w:rPr>
                <w:sz w:val="22"/>
              </w:rPr>
            </w:pPr>
            <w:r>
              <w:rPr>
                <w:sz w:val="22"/>
              </w:rPr>
              <w:t>D</w:t>
            </w:r>
            <w:r w:rsidR="003C730A" w:rsidRPr="00AC1F90">
              <w:rPr>
                <w:sz w:val="22"/>
              </w:rPr>
              <w:t>émocratie interne</w:t>
            </w:r>
            <w:r w:rsidR="000F4324" w:rsidRPr="00AC1F90">
              <w:rPr>
                <w:sz w:val="22"/>
              </w:rPr>
              <w:t xml:space="preserve"> et développement d’un vivre ensemble harmonieux</w:t>
            </w:r>
          </w:p>
          <w:p w:rsidR="003C730A" w:rsidRPr="00AC1F90" w:rsidRDefault="00A8192D" w:rsidP="00A8192D">
            <w:pPr>
              <w:pStyle w:val="Corpstexte"/>
              <w:numPr>
                <w:ilvl w:val="0"/>
                <w:numId w:val="24"/>
              </w:numPr>
              <w:spacing w:before="60" w:after="60"/>
              <w:rPr>
                <w:sz w:val="22"/>
              </w:rPr>
            </w:pPr>
            <w:r>
              <w:rPr>
                <w:sz w:val="22"/>
              </w:rPr>
              <w:t>L’adjoint encadrement</w:t>
            </w:r>
            <w:r w:rsidR="003C730A" w:rsidRPr="00AC1F90">
              <w:rPr>
                <w:sz w:val="22"/>
              </w:rPr>
              <w:t xml:space="preserve"> organise la mise en pratique dans la gestion </w:t>
            </w:r>
            <w:r w:rsidR="005E7872">
              <w:rPr>
                <w:sz w:val="22"/>
              </w:rPr>
              <w:t xml:space="preserve">générale </w:t>
            </w:r>
            <w:r w:rsidR="003C730A" w:rsidRPr="00AC1F90">
              <w:rPr>
                <w:sz w:val="22"/>
              </w:rPr>
              <w:t xml:space="preserve">et </w:t>
            </w:r>
            <w:r w:rsidR="00D27F37">
              <w:rPr>
                <w:sz w:val="22"/>
              </w:rPr>
              <w:t xml:space="preserve">dans </w:t>
            </w:r>
            <w:r w:rsidR="003C730A" w:rsidRPr="00AC1F90">
              <w:rPr>
                <w:sz w:val="22"/>
              </w:rPr>
              <w:t>la vie quotidienne du centre de tout ce qui relève de la cohésion de groupe, d</w:t>
            </w:r>
            <w:r w:rsidR="005E7872">
              <w:rPr>
                <w:sz w:val="22"/>
              </w:rPr>
              <w:t>e la solidarité, de la disponibilité à servir</w:t>
            </w:r>
            <w:r w:rsidR="003C730A" w:rsidRPr="00AC1F90">
              <w:rPr>
                <w:sz w:val="22"/>
              </w:rPr>
              <w:t xml:space="preserve"> et du vi</w:t>
            </w:r>
            <w:r w:rsidR="005E7872">
              <w:rPr>
                <w:sz w:val="22"/>
              </w:rPr>
              <w:t>vre ensemble</w:t>
            </w:r>
            <w:r w:rsidR="00D27F37">
              <w:rPr>
                <w:sz w:val="22"/>
              </w:rPr>
              <w:t>. Dans ce champ, il s’appuie sur les compétences et l’expertise du référent sport et cohésion.</w:t>
            </w:r>
          </w:p>
          <w:p w:rsidR="000F4324" w:rsidRPr="00AC1F90" w:rsidRDefault="005E7872" w:rsidP="00A8192D">
            <w:pPr>
              <w:pStyle w:val="Corpstexte"/>
              <w:numPr>
                <w:ilvl w:val="0"/>
                <w:numId w:val="24"/>
              </w:numPr>
              <w:spacing w:before="60" w:after="60"/>
              <w:rPr>
                <w:sz w:val="22"/>
              </w:rPr>
            </w:pPr>
            <w:r>
              <w:rPr>
                <w:sz w:val="22"/>
              </w:rPr>
              <w:t>i</w:t>
            </w:r>
            <w:r w:rsidR="000F4324" w:rsidRPr="00AC1F90">
              <w:rPr>
                <w:sz w:val="22"/>
              </w:rPr>
              <w:t>l s’assure du bon déroulement des moments de démocratie interne et en fait le bilan tout au long du stage.</w:t>
            </w:r>
            <w:r w:rsidR="00BA5665" w:rsidRPr="00AC1F90">
              <w:rPr>
                <w:sz w:val="22"/>
              </w:rPr>
              <w:t xml:space="preserve"> Dans ce cadre, il veille à faire vivre l’eng</w:t>
            </w:r>
            <w:r>
              <w:rPr>
                <w:sz w:val="22"/>
              </w:rPr>
              <w:t>agement des jeunes au quotidien</w:t>
            </w:r>
          </w:p>
          <w:p w:rsidR="000F4324" w:rsidRPr="00AC1F90" w:rsidRDefault="00596902" w:rsidP="00A8192D">
            <w:pPr>
              <w:pStyle w:val="Corpstexte"/>
              <w:numPr>
                <w:ilvl w:val="0"/>
                <w:numId w:val="24"/>
              </w:numPr>
              <w:spacing w:before="60" w:after="60"/>
              <w:rPr>
                <w:sz w:val="22"/>
              </w:rPr>
            </w:pPr>
            <w:r>
              <w:rPr>
                <w:sz w:val="22"/>
              </w:rPr>
              <w:lastRenderedPageBreak/>
              <w:t>i</w:t>
            </w:r>
            <w:r w:rsidR="000F4324" w:rsidRPr="00AC1F90">
              <w:rPr>
                <w:sz w:val="22"/>
              </w:rPr>
              <w:t>l met en place et pilote</w:t>
            </w:r>
            <w:r w:rsidR="005E7872">
              <w:rPr>
                <w:sz w:val="22"/>
              </w:rPr>
              <w:t xml:space="preserve"> l’ensemble des mesures qui permettent la participation des volontaires porteurs de </w:t>
            </w:r>
            <w:r w:rsidR="000F4324" w:rsidRPr="00AC1F90">
              <w:rPr>
                <w:sz w:val="22"/>
              </w:rPr>
              <w:t xml:space="preserve"> handicap ou à besoins particuliers.</w:t>
            </w:r>
          </w:p>
          <w:p w:rsidR="000F2B93" w:rsidRPr="00AC1F90" w:rsidRDefault="005E7872" w:rsidP="00AC1F90">
            <w:pPr>
              <w:pStyle w:val="Corpstexte"/>
              <w:numPr>
                <w:ilvl w:val="0"/>
                <w:numId w:val="17"/>
              </w:numPr>
              <w:spacing w:before="60" w:after="60"/>
              <w:rPr>
                <w:sz w:val="22"/>
              </w:rPr>
            </w:pPr>
            <w:r>
              <w:rPr>
                <w:sz w:val="22"/>
              </w:rPr>
              <w:t>S</w:t>
            </w:r>
            <w:r w:rsidR="000F2B93" w:rsidRPr="00AC1F90">
              <w:rPr>
                <w:sz w:val="22"/>
              </w:rPr>
              <w:t xml:space="preserve">écurité </w:t>
            </w:r>
          </w:p>
          <w:p w:rsidR="000F2B93" w:rsidRPr="00AC1F90" w:rsidRDefault="000F2B93" w:rsidP="00596902">
            <w:pPr>
              <w:pStyle w:val="Corpstexte"/>
              <w:numPr>
                <w:ilvl w:val="0"/>
                <w:numId w:val="25"/>
              </w:numPr>
              <w:spacing w:before="60" w:after="60"/>
              <w:rPr>
                <w:sz w:val="22"/>
              </w:rPr>
            </w:pPr>
            <w:r w:rsidRPr="00AC1F90">
              <w:rPr>
                <w:sz w:val="22"/>
              </w:rPr>
              <w:t xml:space="preserve">En charge de la sécurité générale, </w:t>
            </w:r>
            <w:r w:rsidR="00596902">
              <w:rPr>
                <w:sz w:val="22"/>
              </w:rPr>
              <w:t>l’adjoint encadrement</w:t>
            </w:r>
            <w:r w:rsidRPr="00AC1F90">
              <w:rPr>
                <w:sz w:val="22"/>
              </w:rPr>
              <w:t xml:space="preserve"> </w:t>
            </w:r>
            <w:r w:rsidR="00596902">
              <w:rPr>
                <w:sz w:val="22"/>
              </w:rPr>
              <w:t>établit</w:t>
            </w:r>
            <w:r w:rsidRPr="00AC1F90">
              <w:rPr>
                <w:sz w:val="22"/>
              </w:rPr>
              <w:t xml:space="preserve"> et pilote les relations avec les forces locales de sécurité et </w:t>
            </w:r>
            <w:r w:rsidR="00596902">
              <w:rPr>
                <w:sz w:val="22"/>
              </w:rPr>
              <w:t xml:space="preserve">avec </w:t>
            </w:r>
            <w:r w:rsidRPr="00AC1F90">
              <w:rPr>
                <w:sz w:val="22"/>
              </w:rPr>
              <w:t>les services hospitaliers et de secours</w:t>
            </w:r>
            <w:r w:rsidR="00D27F37">
              <w:rPr>
                <w:sz w:val="22"/>
              </w:rPr>
              <w:t xml:space="preserve">. Dans ce champ, </w:t>
            </w:r>
            <w:r w:rsidR="00484897">
              <w:rPr>
                <w:sz w:val="22"/>
              </w:rPr>
              <w:t xml:space="preserve">il agit </w:t>
            </w:r>
            <w:r w:rsidR="00D27F37">
              <w:rPr>
                <w:sz w:val="22"/>
              </w:rPr>
              <w:t xml:space="preserve">en relation étroite avec </w:t>
            </w:r>
            <w:r w:rsidR="00484897">
              <w:rPr>
                <w:sz w:val="22"/>
              </w:rPr>
              <w:t>l’infirmier</w:t>
            </w:r>
            <w:r w:rsidR="00D27F37">
              <w:rPr>
                <w:sz w:val="22"/>
              </w:rPr>
              <w:t>, référent sanitaire</w:t>
            </w:r>
            <w:r w:rsidR="00484897">
              <w:rPr>
                <w:sz w:val="22"/>
              </w:rPr>
              <w:t xml:space="preserve"> du centre</w:t>
            </w:r>
            <w:r w:rsidR="00D27F37">
              <w:rPr>
                <w:sz w:val="22"/>
              </w:rPr>
              <w:t>.</w:t>
            </w:r>
          </w:p>
          <w:p w:rsidR="00AC1F90" w:rsidRPr="00AC1F90" w:rsidRDefault="00596902" w:rsidP="00596902">
            <w:pPr>
              <w:pStyle w:val="Corpstexte"/>
              <w:numPr>
                <w:ilvl w:val="0"/>
                <w:numId w:val="25"/>
              </w:numPr>
              <w:spacing w:before="60" w:after="60"/>
              <w:rPr>
                <w:sz w:val="22"/>
              </w:rPr>
            </w:pPr>
            <w:r>
              <w:rPr>
                <w:sz w:val="22"/>
              </w:rPr>
              <w:t>a</w:t>
            </w:r>
            <w:r w:rsidR="00C67C0D" w:rsidRPr="00AC1F90">
              <w:rPr>
                <w:sz w:val="22"/>
              </w:rPr>
              <w:t>nimé par la préoccupation permanente de la sécurité absolue des volontaires</w:t>
            </w:r>
            <w:r w:rsidR="00702D2C" w:rsidRPr="00AC1F90">
              <w:rPr>
                <w:sz w:val="22"/>
              </w:rPr>
              <w:t>,</w:t>
            </w:r>
            <w:r w:rsidR="00C67C0D" w:rsidRPr="00AC1F90">
              <w:rPr>
                <w:sz w:val="22"/>
              </w:rPr>
              <w:t xml:space="preserve"> </w:t>
            </w:r>
            <w:r>
              <w:rPr>
                <w:sz w:val="22"/>
              </w:rPr>
              <w:t xml:space="preserve">en lien </w:t>
            </w:r>
            <w:r w:rsidR="00AC1F90" w:rsidRPr="00AC1F90">
              <w:rPr>
                <w:sz w:val="22"/>
              </w:rPr>
              <w:t>avec les cadres de compagnie,</w:t>
            </w:r>
            <w:r w:rsidR="000F2B93" w:rsidRPr="00AC1F90">
              <w:rPr>
                <w:sz w:val="22"/>
              </w:rPr>
              <w:t xml:space="preserve"> </w:t>
            </w:r>
            <w:r>
              <w:rPr>
                <w:sz w:val="22"/>
              </w:rPr>
              <w:t xml:space="preserve">il organise </w:t>
            </w:r>
            <w:r w:rsidR="000F2B93" w:rsidRPr="00AC1F90">
              <w:rPr>
                <w:sz w:val="22"/>
              </w:rPr>
              <w:t xml:space="preserve">le service des cadres </w:t>
            </w:r>
            <w:r>
              <w:rPr>
                <w:sz w:val="22"/>
              </w:rPr>
              <w:t>de compagnies et des tuteurs de maisonnées</w:t>
            </w:r>
            <w:r w:rsidR="000F2B93" w:rsidRPr="00AC1F90">
              <w:rPr>
                <w:sz w:val="22"/>
              </w:rPr>
              <w:t>, de jour comme de nuit</w:t>
            </w:r>
            <w:r w:rsidR="00426CE3" w:rsidRPr="00AC1F90">
              <w:rPr>
                <w:sz w:val="22"/>
              </w:rPr>
              <w:t xml:space="preserve">. </w:t>
            </w:r>
          </w:p>
          <w:p w:rsidR="00702D2C" w:rsidRPr="00AC1F90" w:rsidRDefault="00D27F37" w:rsidP="00596902">
            <w:pPr>
              <w:pStyle w:val="Corpstexte"/>
              <w:numPr>
                <w:ilvl w:val="0"/>
                <w:numId w:val="25"/>
              </w:numPr>
              <w:spacing w:before="60" w:after="60"/>
              <w:rPr>
                <w:sz w:val="22"/>
              </w:rPr>
            </w:pPr>
            <w:r>
              <w:rPr>
                <w:sz w:val="22"/>
              </w:rPr>
              <w:t xml:space="preserve">En lien avec les chefs de compagnie, </w:t>
            </w:r>
            <w:r w:rsidR="00596902">
              <w:rPr>
                <w:sz w:val="22"/>
              </w:rPr>
              <w:t>i</w:t>
            </w:r>
            <w:r w:rsidR="00702D2C" w:rsidRPr="00AC1F90">
              <w:rPr>
                <w:sz w:val="22"/>
              </w:rPr>
              <w:t>l organise et pilote les relations de l’encadrement avec les</w:t>
            </w:r>
            <w:r w:rsidR="00596902">
              <w:rPr>
                <w:sz w:val="22"/>
              </w:rPr>
              <w:t xml:space="preserve"> familles des volontaires</w:t>
            </w:r>
          </w:p>
          <w:p w:rsidR="00FD0D9A" w:rsidRPr="00AC1F90" w:rsidRDefault="009D0897" w:rsidP="00596902">
            <w:pPr>
              <w:pStyle w:val="Corpstexte"/>
              <w:numPr>
                <w:ilvl w:val="0"/>
                <w:numId w:val="25"/>
              </w:numPr>
              <w:spacing w:before="60" w:after="60"/>
              <w:rPr>
                <w:sz w:val="22"/>
              </w:rPr>
            </w:pPr>
            <w:r>
              <w:rPr>
                <w:sz w:val="22"/>
              </w:rPr>
              <w:t>e</w:t>
            </w:r>
            <w:r w:rsidR="009C1D9C" w:rsidRPr="00AC1F90">
              <w:rPr>
                <w:sz w:val="22"/>
              </w:rPr>
              <w:t>nfin, i</w:t>
            </w:r>
            <w:r w:rsidR="00DD5007" w:rsidRPr="00AC1F90">
              <w:rPr>
                <w:sz w:val="22"/>
              </w:rPr>
              <w:t xml:space="preserve">l organise les rassemblements quotidiens pour les couleurs et la cérémonie </w:t>
            </w:r>
            <w:r w:rsidR="00596902">
              <w:rPr>
                <w:sz w:val="22"/>
              </w:rPr>
              <w:t>de</w:t>
            </w:r>
            <w:r w:rsidR="00DD5007" w:rsidRPr="00AC1F90">
              <w:rPr>
                <w:sz w:val="22"/>
              </w:rPr>
              <w:t xml:space="preserve"> clôture </w:t>
            </w:r>
            <w:r w:rsidR="00596902">
              <w:rPr>
                <w:sz w:val="22"/>
              </w:rPr>
              <w:t>du</w:t>
            </w:r>
            <w:r w:rsidR="00DD5007" w:rsidRPr="00AC1F90">
              <w:rPr>
                <w:sz w:val="22"/>
              </w:rPr>
              <w:t xml:space="preserve"> séjour.</w:t>
            </w:r>
          </w:p>
        </w:tc>
      </w:tr>
      <w:tr w:rsidR="00316235" w:rsidRPr="00CE480C" w:rsidTr="00A4299F">
        <w:tblPrEx>
          <w:tblBorders>
            <w:top w:val="single" w:sz="4" w:space="0" w:color="auto"/>
            <w:left w:val="single" w:sz="4" w:space="0" w:color="auto"/>
            <w:right w:val="single" w:sz="4" w:space="0" w:color="auto"/>
            <w:insideH w:val="single" w:sz="4" w:space="0" w:color="auto"/>
            <w:insideV w:val="single" w:sz="4" w:space="0" w:color="auto"/>
          </w:tblBorders>
        </w:tblPrEx>
        <w:trPr>
          <w:trHeight w:val="195"/>
        </w:trPr>
        <w:tc>
          <w:tcPr>
            <w:tcW w:w="10690" w:type="dxa"/>
            <w:gridSpan w:val="4"/>
            <w:tcBorders>
              <w:top w:val="nil"/>
              <w:left w:val="single" w:sz="4" w:space="0" w:color="999999"/>
              <w:bottom w:val="single" w:sz="4" w:space="0" w:color="999999"/>
              <w:right w:val="single" w:sz="4" w:space="0" w:color="999999"/>
            </w:tcBorders>
            <w:shd w:val="clear" w:color="auto" w:fill="D9D9D9"/>
          </w:tcPr>
          <w:p w:rsidR="00316235" w:rsidRPr="00CE480C" w:rsidRDefault="00316235" w:rsidP="00F074ED">
            <w:pPr>
              <w:spacing w:before="120" w:after="120"/>
              <w:rPr>
                <w:rFonts w:cs="Times New Roman"/>
                <w:sz w:val="20"/>
                <w:szCs w:val="20"/>
                <w:shd w:val="clear" w:color="auto" w:fill="FFFFFF"/>
              </w:rPr>
            </w:pPr>
            <w:r w:rsidRPr="00CE480C">
              <w:rPr>
                <w:rFonts w:cs="Times New Roman"/>
                <w:b/>
                <w:smallCaps/>
                <w:sz w:val="20"/>
                <w:szCs w:val="20"/>
                <w:shd w:val="clear" w:color="auto" w:fill="FFFFFF"/>
              </w:rPr>
              <w:lastRenderedPageBreak/>
              <w:t>Principaux interlocuteurs</w:t>
            </w:r>
            <w:r w:rsidRPr="00CE480C">
              <w:rPr>
                <w:rFonts w:cs="Times New Roman"/>
                <w:smallCaps/>
                <w:sz w:val="20"/>
                <w:szCs w:val="20"/>
                <w:shd w:val="clear" w:color="auto" w:fill="FFFFFF"/>
              </w:rPr>
              <w:t> </w:t>
            </w:r>
            <w:r w:rsidRPr="00CE480C">
              <w:rPr>
                <w:rFonts w:cs="Times New Roman"/>
                <w:b/>
                <w:smallCaps/>
                <w:sz w:val="20"/>
                <w:szCs w:val="20"/>
                <w:shd w:val="clear" w:color="auto" w:fill="FFFFFF"/>
              </w:rPr>
              <w:t>:</w:t>
            </w:r>
          </w:p>
        </w:tc>
      </w:tr>
      <w:tr w:rsidR="00316235" w:rsidRPr="00CE480C" w:rsidTr="00A4299F">
        <w:tblPrEx>
          <w:tblBorders>
            <w:top w:val="single" w:sz="4" w:space="0" w:color="auto"/>
            <w:left w:val="single" w:sz="4" w:space="0" w:color="auto"/>
            <w:right w:val="single" w:sz="4" w:space="0" w:color="auto"/>
            <w:insideH w:val="single" w:sz="4" w:space="0" w:color="auto"/>
            <w:insideV w:val="single" w:sz="4" w:space="0" w:color="auto"/>
          </w:tblBorders>
        </w:tblPrEx>
        <w:trPr>
          <w:trHeight w:val="616"/>
        </w:trPr>
        <w:tc>
          <w:tcPr>
            <w:tcW w:w="3563" w:type="dxa"/>
            <w:gridSpan w:val="2"/>
            <w:tcBorders>
              <w:top w:val="nil"/>
              <w:left w:val="single" w:sz="4" w:space="0" w:color="999999"/>
              <w:bottom w:val="single" w:sz="4" w:space="0" w:color="999999"/>
              <w:right w:val="single" w:sz="4" w:space="0" w:color="999999"/>
            </w:tcBorders>
            <w:shd w:val="clear" w:color="auto" w:fill="D9D9D9"/>
          </w:tcPr>
          <w:p w:rsidR="00316235" w:rsidRPr="00CE480C" w:rsidRDefault="00316235" w:rsidP="00F074ED">
            <w:pPr>
              <w:rPr>
                <w:rFonts w:cs="Times New Roman"/>
                <w:sz w:val="20"/>
                <w:szCs w:val="20"/>
              </w:rPr>
            </w:pPr>
            <w:r w:rsidRPr="00CE480C">
              <w:rPr>
                <w:rFonts w:cs="Times New Roman"/>
                <w:sz w:val="20"/>
                <w:szCs w:val="20"/>
              </w:rPr>
              <w:fldChar w:fldCharType="begin">
                <w:ffData>
                  <w:name w:val="CaseACocher18"/>
                  <w:enabled/>
                  <w:calcOnExit w:val="0"/>
                  <w:checkBox>
                    <w:sizeAuto/>
                    <w:default w:val="0"/>
                  </w:checkBox>
                </w:ffData>
              </w:fldChar>
            </w:r>
            <w:r w:rsidRPr="00CE480C">
              <w:rPr>
                <w:rFonts w:cs="Times New Roman"/>
                <w:sz w:val="20"/>
                <w:szCs w:val="20"/>
              </w:rPr>
              <w:instrText xml:space="preserve"> FORMCHECKBOX </w:instrText>
            </w:r>
            <w:r w:rsidR="00771D73">
              <w:rPr>
                <w:rFonts w:cs="Times New Roman"/>
                <w:sz w:val="20"/>
                <w:szCs w:val="20"/>
              </w:rPr>
            </w:r>
            <w:r w:rsidR="00771D73">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Les autres services de la direction</w:t>
            </w:r>
          </w:p>
          <w:p w:rsidR="00316235" w:rsidRPr="00CE480C" w:rsidRDefault="00316235" w:rsidP="00F074ED">
            <w:pPr>
              <w:rPr>
                <w:rFonts w:cs="Times New Roman"/>
                <w:sz w:val="20"/>
                <w:szCs w:val="20"/>
              </w:rPr>
            </w:pPr>
            <w:r w:rsidRPr="00CE480C">
              <w:rPr>
                <w:rFonts w:cs="Times New Roman"/>
                <w:sz w:val="20"/>
                <w:szCs w:val="20"/>
              </w:rPr>
              <w:fldChar w:fldCharType="begin">
                <w:ffData>
                  <w:name w:val="CaseACocher19"/>
                  <w:enabled/>
                  <w:calcOnExit w:val="0"/>
                  <w:checkBox>
                    <w:sizeAuto/>
                    <w:default w:val="0"/>
                  </w:checkBox>
                </w:ffData>
              </w:fldChar>
            </w:r>
            <w:r w:rsidRPr="00CE480C">
              <w:rPr>
                <w:rFonts w:cs="Times New Roman"/>
                <w:sz w:val="20"/>
                <w:szCs w:val="20"/>
              </w:rPr>
              <w:instrText xml:space="preserve"> FORMCHECKBOX </w:instrText>
            </w:r>
            <w:r w:rsidR="00771D73">
              <w:rPr>
                <w:rFonts w:cs="Times New Roman"/>
                <w:sz w:val="20"/>
                <w:szCs w:val="20"/>
              </w:rPr>
            </w:r>
            <w:r w:rsidR="00771D73">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Les agents du ministère</w:t>
            </w:r>
          </w:p>
          <w:p w:rsidR="00316235" w:rsidRPr="00CE480C" w:rsidRDefault="00316235" w:rsidP="00F074ED">
            <w:pPr>
              <w:rPr>
                <w:rFonts w:cs="Times New Roman"/>
                <w:sz w:val="20"/>
                <w:szCs w:val="20"/>
              </w:rPr>
            </w:pPr>
            <w:r w:rsidRPr="00CE480C">
              <w:rPr>
                <w:rFonts w:cs="Times New Roman"/>
                <w:sz w:val="20"/>
                <w:szCs w:val="20"/>
              </w:rPr>
              <w:fldChar w:fldCharType="begin">
                <w:ffData>
                  <w:name w:val="CaseACocher20"/>
                  <w:enabled/>
                  <w:calcOnExit w:val="0"/>
                  <w:checkBox>
                    <w:sizeAuto/>
                    <w:default w:val="1"/>
                  </w:checkBox>
                </w:ffData>
              </w:fldChar>
            </w:r>
            <w:r w:rsidRPr="00CE480C">
              <w:rPr>
                <w:rFonts w:cs="Times New Roman"/>
                <w:sz w:val="20"/>
                <w:szCs w:val="20"/>
              </w:rPr>
              <w:instrText xml:space="preserve"> FORMCHECKBOX </w:instrText>
            </w:r>
            <w:r w:rsidR="00771D73">
              <w:rPr>
                <w:rFonts w:cs="Times New Roman"/>
                <w:sz w:val="20"/>
                <w:szCs w:val="20"/>
              </w:rPr>
            </w:r>
            <w:r w:rsidR="00771D73">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Les autres directions</w:t>
            </w:r>
          </w:p>
        </w:tc>
        <w:tc>
          <w:tcPr>
            <w:tcW w:w="3563" w:type="dxa"/>
            <w:tcBorders>
              <w:top w:val="nil"/>
              <w:left w:val="single" w:sz="4" w:space="0" w:color="999999"/>
              <w:bottom w:val="single" w:sz="4" w:space="0" w:color="999999"/>
              <w:right w:val="single" w:sz="4" w:space="0" w:color="999999"/>
            </w:tcBorders>
            <w:shd w:val="clear" w:color="auto" w:fill="D9D9D9"/>
          </w:tcPr>
          <w:p w:rsidR="00316235" w:rsidRPr="00CE480C" w:rsidRDefault="00316235" w:rsidP="00F074ED">
            <w:pPr>
              <w:rPr>
                <w:rFonts w:cs="Times New Roman"/>
                <w:sz w:val="20"/>
                <w:szCs w:val="20"/>
              </w:rPr>
            </w:pPr>
            <w:r w:rsidRPr="00CE480C">
              <w:rPr>
                <w:rFonts w:cs="Times New Roman"/>
                <w:sz w:val="20"/>
                <w:szCs w:val="20"/>
              </w:rPr>
              <w:fldChar w:fldCharType="begin">
                <w:ffData>
                  <w:name w:val="CaseACocher21"/>
                  <w:enabled/>
                  <w:calcOnExit w:val="0"/>
                  <w:checkBox>
                    <w:sizeAuto/>
                    <w:default w:val="1"/>
                  </w:checkBox>
                </w:ffData>
              </w:fldChar>
            </w:r>
            <w:r w:rsidRPr="00CE480C">
              <w:rPr>
                <w:rFonts w:cs="Times New Roman"/>
                <w:sz w:val="20"/>
                <w:szCs w:val="20"/>
              </w:rPr>
              <w:instrText xml:space="preserve"> FORMCHECKBOX </w:instrText>
            </w:r>
            <w:r w:rsidR="00771D73">
              <w:rPr>
                <w:rFonts w:cs="Times New Roman"/>
                <w:sz w:val="20"/>
                <w:szCs w:val="20"/>
              </w:rPr>
            </w:r>
            <w:r w:rsidR="00771D73">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Les services déconcentrés</w:t>
            </w:r>
          </w:p>
          <w:p w:rsidR="00316235" w:rsidRPr="00CE480C" w:rsidRDefault="004B6BAD" w:rsidP="00F074ED">
            <w:pPr>
              <w:rPr>
                <w:rFonts w:cs="Times New Roman"/>
                <w:sz w:val="20"/>
                <w:szCs w:val="20"/>
              </w:rPr>
            </w:pPr>
            <w:r>
              <w:rPr>
                <w:rFonts w:cs="Times New Roman"/>
                <w:sz w:val="20"/>
                <w:szCs w:val="20"/>
              </w:rPr>
              <w:fldChar w:fldCharType="begin">
                <w:ffData>
                  <w:name w:val="CaseACocher22"/>
                  <w:enabled/>
                  <w:calcOnExit w:val="0"/>
                  <w:checkBox>
                    <w:sizeAuto/>
                    <w:default w:val="0"/>
                  </w:checkBox>
                </w:ffData>
              </w:fldChar>
            </w:r>
            <w:bookmarkStart w:id="1" w:name="CaseACocher22"/>
            <w:r>
              <w:rPr>
                <w:rFonts w:cs="Times New Roman"/>
                <w:sz w:val="20"/>
                <w:szCs w:val="20"/>
              </w:rPr>
              <w:instrText xml:space="preserve"> FORMCHECKBOX </w:instrText>
            </w:r>
            <w:r w:rsidR="00771D73">
              <w:rPr>
                <w:rFonts w:cs="Times New Roman"/>
                <w:sz w:val="20"/>
                <w:szCs w:val="20"/>
              </w:rPr>
            </w:r>
            <w:r w:rsidR="00771D73">
              <w:rPr>
                <w:rFonts w:cs="Times New Roman"/>
                <w:sz w:val="20"/>
                <w:szCs w:val="20"/>
              </w:rPr>
              <w:fldChar w:fldCharType="separate"/>
            </w:r>
            <w:r>
              <w:rPr>
                <w:rFonts w:cs="Times New Roman"/>
                <w:sz w:val="20"/>
                <w:szCs w:val="20"/>
              </w:rPr>
              <w:fldChar w:fldCharType="end"/>
            </w:r>
            <w:bookmarkEnd w:id="1"/>
            <w:r w:rsidR="00316235" w:rsidRPr="00CE480C">
              <w:rPr>
                <w:rFonts w:cs="Times New Roman"/>
                <w:sz w:val="20"/>
                <w:szCs w:val="20"/>
              </w:rPr>
              <w:t xml:space="preserve"> Les cabinets ministériels</w:t>
            </w:r>
          </w:p>
          <w:p w:rsidR="00316235" w:rsidRPr="00CE480C" w:rsidRDefault="00316235" w:rsidP="00F074ED">
            <w:pPr>
              <w:rPr>
                <w:rFonts w:cs="Times New Roman"/>
                <w:b/>
                <w:smallCaps/>
                <w:sz w:val="20"/>
                <w:szCs w:val="20"/>
                <w:shd w:val="clear" w:color="auto" w:fill="FFFFFF"/>
              </w:rPr>
            </w:pPr>
            <w:r w:rsidRPr="00CE480C">
              <w:rPr>
                <w:rFonts w:cs="Times New Roman"/>
                <w:sz w:val="20"/>
                <w:szCs w:val="20"/>
              </w:rPr>
              <w:fldChar w:fldCharType="begin">
                <w:ffData>
                  <w:name w:val="CaseACocher23"/>
                  <w:enabled/>
                  <w:calcOnExit w:val="0"/>
                  <w:checkBox>
                    <w:sizeAuto/>
                    <w:default w:val="1"/>
                  </w:checkBox>
                </w:ffData>
              </w:fldChar>
            </w:r>
            <w:r w:rsidRPr="00CE480C">
              <w:rPr>
                <w:rFonts w:cs="Times New Roman"/>
                <w:sz w:val="20"/>
                <w:szCs w:val="20"/>
              </w:rPr>
              <w:instrText xml:space="preserve"> FORMCHECKBOX </w:instrText>
            </w:r>
            <w:r w:rsidR="00771D73">
              <w:rPr>
                <w:rFonts w:cs="Times New Roman"/>
                <w:sz w:val="20"/>
                <w:szCs w:val="20"/>
              </w:rPr>
            </w:r>
            <w:r w:rsidR="00771D73">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Le secteur privé</w:t>
            </w:r>
          </w:p>
        </w:tc>
        <w:tc>
          <w:tcPr>
            <w:tcW w:w="3564" w:type="dxa"/>
            <w:tcBorders>
              <w:top w:val="nil"/>
              <w:left w:val="single" w:sz="4" w:space="0" w:color="999999"/>
              <w:bottom w:val="single" w:sz="4" w:space="0" w:color="999999"/>
              <w:right w:val="single" w:sz="4" w:space="0" w:color="999999"/>
            </w:tcBorders>
            <w:shd w:val="clear" w:color="auto" w:fill="D9D9D9"/>
          </w:tcPr>
          <w:p w:rsidR="00316235" w:rsidRPr="00CE480C" w:rsidRDefault="00316235" w:rsidP="00F074ED">
            <w:pPr>
              <w:rPr>
                <w:rFonts w:cs="Times New Roman"/>
                <w:sz w:val="20"/>
                <w:szCs w:val="20"/>
              </w:rPr>
            </w:pPr>
            <w:r w:rsidRPr="00CE480C">
              <w:rPr>
                <w:rFonts w:cs="Times New Roman"/>
                <w:sz w:val="20"/>
                <w:szCs w:val="20"/>
              </w:rPr>
              <w:fldChar w:fldCharType="begin">
                <w:ffData>
                  <w:name w:val="CaseACocher24"/>
                  <w:enabled/>
                  <w:calcOnExit w:val="0"/>
                  <w:checkBox>
                    <w:sizeAuto/>
                    <w:default w:val="1"/>
                  </w:checkBox>
                </w:ffData>
              </w:fldChar>
            </w:r>
            <w:r w:rsidRPr="00CE480C">
              <w:rPr>
                <w:rFonts w:cs="Times New Roman"/>
                <w:sz w:val="20"/>
                <w:szCs w:val="20"/>
              </w:rPr>
              <w:instrText xml:space="preserve"> FORMCHECKBOX </w:instrText>
            </w:r>
            <w:r w:rsidR="00771D73">
              <w:rPr>
                <w:rFonts w:cs="Times New Roman"/>
                <w:sz w:val="20"/>
                <w:szCs w:val="20"/>
              </w:rPr>
            </w:r>
            <w:r w:rsidR="00771D73">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D'autres ministères</w:t>
            </w:r>
          </w:p>
          <w:p w:rsidR="00316235" w:rsidRPr="00CE480C" w:rsidRDefault="00316235" w:rsidP="00F074ED">
            <w:pPr>
              <w:rPr>
                <w:rFonts w:cs="Times New Roman"/>
                <w:sz w:val="20"/>
                <w:szCs w:val="20"/>
              </w:rPr>
            </w:pPr>
            <w:r w:rsidRPr="00CE480C">
              <w:rPr>
                <w:rFonts w:cs="Times New Roman"/>
                <w:sz w:val="20"/>
                <w:szCs w:val="20"/>
              </w:rPr>
              <w:fldChar w:fldCharType="begin">
                <w:ffData>
                  <w:name w:val="CaseACocher25"/>
                  <w:enabled/>
                  <w:calcOnExit w:val="0"/>
                  <w:checkBox>
                    <w:sizeAuto/>
                    <w:default w:val="1"/>
                  </w:checkBox>
                </w:ffData>
              </w:fldChar>
            </w:r>
            <w:r w:rsidRPr="00CE480C">
              <w:rPr>
                <w:rFonts w:cs="Times New Roman"/>
                <w:sz w:val="20"/>
                <w:szCs w:val="20"/>
              </w:rPr>
              <w:instrText xml:space="preserve"> FORMCHECKBOX </w:instrText>
            </w:r>
            <w:r w:rsidR="00771D73">
              <w:rPr>
                <w:rFonts w:cs="Times New Roman"/>
                <w:sz w:val="20"/>
                <w:szCs w:val="20"/>
              </w:rPr>
            </w:r>
            <w:r w:rsidR="00771D73">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D’autres acteurs publics</w:t>
            </w:r>
          </w:p>
          <w:p w:rsidR="00316235" w:rsidRPr="00CE480C" w:rsidRDefault="00316235" w:rsidP="00F074ED">
            <w:pPr>
              <w:rPr>
                <w:rFonts w:cs="Times New Roman"/>
                <w:b/>
                <w:smallCaps/>
                <w:sz w:val="20"/>
                <w:szCs w:val="20"/>
                <w:shd w:val="clear" w:color="auto" w:fill="FFFFFF"/>
              </w:rPr>
            </w:pPr>
            <w:r w:rsidRPr="00CE480C">
              <w:rPr>
                <w:rFonts w:cs="Times New Roman"/>
                <w:sz w:val="20"/>
                <w:szCs w:val="20"/>
              </w:rPr>
              <w:fldChar w:fldCharType="begin">
                <w:ffData>
                  <w:name w:val="CaseACocher26"/>
                  <w:enabled/>
                  <w:calcOnExit w:val="0"/>
                  <w:checkBox>
                    <w:sizeAuto/>
                    <w:default w:val="0"/>
                  </w:checkBox>
                </w:ffData>
              </w:fldChar>
            </w:r>
            <w:r w:rsidRPr="00CE480C">
              <w:rPr>
                <w:rFonts w:cs="Times New Roman"/>
                <w:sz w:val="20"/>
                <w:szCs w:val="20"/>
              </w:rPr>
              <w:instrText xml:space="preserve"> FORMCHECKBOX </w:instrText>
            </w:r>
            <w:r w:rsidR="00771D73">
              <w:rPr>
                <w:rFonts w:cs="Times New Roman"/>
                <w:sz w:val="20"/>
                <w:szCs w:val="20"/>
              </w:rPr>
            </w:r>
            <w:r w:rsidR="00771D73">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Des organismes étrangers</w:t>
            </w:r>
          </w:p>
        </w:tc>
      </w:tr>
      <w:tr w:rsidR="00316235" w:rsidRPr="00CE480C" w:rsidTr="00A4299F">
        <w:tblPrEx>
          <w:tblBorders>
            <w:top w:val="single" w:sz="4" w:space="0" w:color="auto"/>
            <w:left w:val="single" w:sz="4" w:space="0" w:color="auto"/>
            <w:right w:val="single" w:sz="4" w:space="0" w:color="auto"/>
            <w:insideH w:val="single" w:sz="4" w:space="0" w:color="auto"/>
            <w:insideV w:val="single" w:sz="4" w:space="0" w:color="auto"/>
          </w:tblBorders>
        </w:tblPrEx>
        <w:trPr>
          <w:trHeight w:val="665"/>
        </w:trPr>
        <w:tc>
          <w:tcPr>
            <w:tcW w:w="10690" w:type="dxa"/>
            <w:gridSpan w:val="4"/>
            <w:tcBorders>
              <w:top w:val="nil"/>
              <w:left w:val="single" w:sz="4" w:space="0" w:color="999999"/>
              <w:bottom w:val="single" w:sz="4" w:space="0" w:color="999999"/>
              <w:right w:val="single" w:sz="4" w:space="0" w:color="999999"/>
            </w:tcBorders>
            <w:shd w:val="clear" w:color="auto" w:fill="D9D9D9"/>
          </w:tcPr>
          <w:p w:rsidR="00316235" w:rsidRPr="00CE480C" w:rsidRDefault="00316235" w:rsidP="00F074ED">
            <w:pPr>
              <w:pStyle w:val="Titre2"/>
              <w:rPr>
                <w:shd w:val="clear" w:color="auto" w:fill="FFFFFF"/>
              </w:rPr>
            </w:pPr>
            <w:r w:rsidRPr="00CE480C">
              <w:rPr>
                <w:shd w:val="clear" w:color="auto" w:fill="FFFFFF"/>
              </w:rPr>
              <w:t>Expérience professionnelle souhaitée :</w:t>
            </w:r>
          </w:p>
          <w:p w:rsidR="00316235" w:rsidRPr="00CE480C" w:rsidRDefault="00316235" w:rsidP="00F074ED">
            <w:pPr>
              <w:rPr>
                <w:rFonts w:cs="Times New Roman"/>
                <w:sz w:val="20"/>
                <w:szCs w:val="20"/>
                <w:shd w:val="clear" w:color="auto" w:fill="D9D9D9"/>
              </w:rPr>
            </w:pPr>
            <w:r w:rsidRPr="00CE480C">
              <w:rPr>
                <w:rFonts w:cs="Times New Roman"/>
                <w:sz w:val="20"/>
                <w:szCs w:val="20"/>
                <w:shd w:val="clear" w:color="auto" w:fill="D9D9D9"/>
              </w:rPr>
              <w:fldChar w:fldCharType="begin">
                <w:ffData>
                  <w:name w:val="CaseACocher20"/>
                  <w:enabled/>
                  <w:calcOnExit w:val="0"/>
                  <w:checkBox>
                    <w:sizeAuto/>
                    <w:default w:val="0"/>
                  </w:checkBox>
                </w:ffData>
              </w:fldChar>
            </w:r>
            <w:r w:rsidRPr="00CE480C">
              <w:rPr>
                <w:rFonts w:cs="Times New Roman"/>
                <w:sz w:val="20"/>
                <w:szCs w:val="20"/>
                <w:shd w:val="clear" w:color="auto" w:fill="D9D9D9"/>
              </w:rPr>
              <w:instrText xml:space="preserve"> FORMCHECKBOX </w:instrText>
            </w:r>
            <w:r w:rsidR="00771D73">
              <w:rPr>
                <w:rFonts w:cs="Times New Roman"/>
                <w:sz w:val="20"/>
                <w:szCs w:val="20"/>
                <w:shd w:val="clear" w:color="auto" w:fill="D9D9D9"/>
              </w:rPr>
            </w:r>
            <w:r w:rsidR="00771D73">
              <w:rPr>
                <w:rFonts w:cs="Times New Roman"/>
                <w:sz w:val="20"/>
                <w:szCs w:val="20"/>
                <w:shd w:val="clear" w:color="auto" w:fill="D9D9D9"/>
              </w:rPr>
              <w:fldChar w:fldCharType="separate"/>
            </w:r>
            <w:r w:rsidRPr="00CE480C">
              <w:rPr>
                <w:rFonts w:cs="Times New Roman"/>
                <w:sz w:val="20"/>
                <w:szCs w:val="20"/>
                <w:shd w:val="clear" w:color="auto" w:fill="D9D9D9"/>
              </w:rPr>
              <w:fldChar w:fldCharType="end"/>
            </w:r>
            <w:r w:rsidRPr="00CE480C">
              <w:rPr>
                <w:rFonts w:cs="Times New Roman"/>
                <w:sz w:val="20"/>
                <w:szCs w:val="20"/>
                <w:shd w:val="clear" w:color="auto" w:fill="D9D9D9"/>
              </w:rPr>
              <w:t xml:space="preserve"> Ce poste est ouvert aux agents sans expérience professionnelle </w:t>
            </w:r>
          </w:p>
          <w:p w:rsidR="00316235" w:rsidRPr="00CE480C" w:rsidRDefault="008273E4" w:rsidP="00F074ED">
            <w:pPr>
              <w:rPr>
                <w:rFonts w:cs="Times New Roman"/>
                <w:sz w:val="20"/>
                <w:szCs w:val="20"/>
                <w:shd w:val="clear" w:color="auto" w:fill="D9D9D9"/>
              </w:rPr>
            </w:pPr>
            <w:r>
              <w:rPr>
                <w:rFonts w:cs="Times New Roman"/>
                <w:sz w:val="20"/>
                <w:szCs w:val="20"/>
              </w:rPr>
              <w:fldChar w:fldCharType="begin">
                <w:ffData>
                  <w:name w:val=""/>
                  <w:enabled/>
                  <w:calcOnExit w:val="0"/>
                  <w:checkBox>
                    <w:sizeAuto/>
                    <w:default w:val="0"/>
                  </w:checkBox>
                </w:ffData>
              </w:fldChar>
            </w:r>
            <w:r>
              <w:rPr>
                <w:rFonts w:cs="Times New Roman"/>
                <w:sz w:val="20"/>
                <w:szCs w:val="20"/>
              </w:rPr>
              <w:instrText xml:space="preserve"> FORMCHECKBOX </w:instrText>
            </w:r>
            <w:r w:rsidR="00771D73">
              <w:rPr>
                <w:rFonts w:cs="Times New Roman"/>
                <w:sz w:val="20"/>
                <w:szCs w:val="20"/>
              </w:rPr>
            </w:r>
            <w:r w:rsidR="00771D73">
              <w:rPr>
                <w:rFonts w:cs="Times New Roman"/>
                <w:sz w:val="20"/>
                <w:szCs w:val="20"/>
              </w:rPr>
              <w:fldChar w:fldCharType="separate"/>
            </w:r>
            <w:r>
              <w:rPr>
                <w:rFonts w:cs="Times New Roman"/>
                <w:sz w:val="20"/>
                <w:szCs w:val="20"/>
              </w:rPr>
              <w:fldChar w:fldCharType="end"/>
            </w:r>
            <w:r w:rsidR="00316235" w:rsidRPr="00CE480C">
              <w:rPr>
                <w:rFonts w:cs="Times New Roman"/>
                <w:sz w:val="20"/>
                <w:szCs w:val="20"/>
              </w:rPr>
              <w:t xml:space="preserve"> </w:t>
            </w:r>
            <w:r w:rsidR="00316235" w:rsidRPr="00CE480C">
              <w:rPr>
                <w:rFonts w:cs="Times New Roman"/>
                <w:sz w:val="20"/>
                <w:szCs w:val="20"/>
                <w:shd w:val="clear" w:color="auto" w:fill="D9D9D9"/>
              </w:rPr>
              <w:t>Ce poste est ouvert aux agents ayant une expérience professionnelle initiale</w:t>
            </w:r>
          </w:p>
          <w:p w:rsidR="00316235" w:rsidRPr="00CE480C" w:rsidRDefault="00316235" w:rsidP="00F074ED">
            <w:pPr>
              <w:rPr>
                <w:rFonts w:cs="Times New Roman"/>
                <w:sz w:val="20"/>
                <w:szCs w:val="20"/>
                <w:shd w:val="clear" w:color="auto" w:fill="D9D9D9"/>
              </w:rPr>
            </w:pPr>
            <w:r w:rsidRPr="00CE480C">
              <w:rPr>
                <w:rFonts w:cs="Times New Roman"/>
                <w:sz w:val="20"/>
                <w:szCs w:val="20"/>
              </w:rPr>
              <w:fldChar w:fldCharType="begin">
                <w:ffData>
                  <w:name w:val=""/>
                  <w:enabled w:val="0"/>
                  <w:calcOnExit w:val="0"/>
                  <w:checkBox>
                    <w:sizeAuto/>
                    <w:default w:val="1"/>
                  </w:checkBox>
                </w:ffData>
              </w:fldChar>
            </w:r>
            <w:r w:rsidRPr="00CE480C">
              <w:rPr>
                <w:rFonts w:cs="Times New Roman"/>
                <w:sz w:val="20"/>
                <w:szCs w:val="20"/>
              </w:rPr>
              <w:instrText xml:space="preserve"> FORMCHECKBOX </w:instrText>
            </w:r>
            <w:r w:rsidR="00771D73">
              <w:rPr>
                <w:rFonts w:cs="Times New Roman"/>
                <w:sz w:val="20"/>
                <w:szCs w:val="20"/>
              </w:rPr>
            </w:r>
            <w:r w:rsidR="00771D73">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w:t>
            </w:r>
            <w:r w:rsidRPr="00CE480C">
              <w:rPr>
                <w:rFonts w:cs="Times New Roman"/>
                <w:sz w:val="20"/>
                <w:szCs w:val="20"/>
                <w:shd w:val="clear" w:color="auto" w:fill="D9D9D9"/>
              </w:rPr>
              <w:t>Ce poste est ouvert aux agents ayant une expérience professionnelle confirmée</w:t>
            </w:r>
          </w:p>
        </w:tc>
      </w:tr>
      <w:tr w:rsidR="0009495A" w:rsidRPr="00CE480C" w:rsidTr="00A4299F">
        <w:tblPrEx>
          <w:tblBorders>
            <w:top w:val="single" w:sz="4" w:space="0" w:color="auto"/>
            <w:left w:val="single" w:sz="4" w:space="0" w:color="auto"/>
            <w:right w:val="single" w:sz="4" w:space="0" w:color="auto"/>
            <w:insideH w:val="single" w:sz="4" w:space="0" w:color="auto"/>
            <w:insideV w:val="single" w:sz="4" w:space="0" w:color="auto"/>
          </w:tblBorders>
        </w:tblPrEx>
        <w:trPr>
          <w:trHeight w:val="361"/>
        </w:trPr>
        <w:tc>
          <w:tcPr>
            <w:tcW w:w="10690" w:type="dxa"/>
            <w:gridSpan w:val="4"/>
            <w:tcBorders>
              <w:top w:val="nil"/>
              <w:left w:val="nil"/>
              <w:bottom w:val="single" w:sz="4" w:space="0" w:color="auto"/>
              <w:right w:val="nil"/>
            </w:tcBorders>
          </w:tcPr>
          <w:p w:rsidR="0009495A" w:rsidRPr="00CE480C" w:rsidRDefault="00B828C8" w:rsidP="00210FC4">
            <w:pPr>
              <w:pStyle w:val="Titre1"/>
            </w:pPr>
            <w:r w:rsidRPr="00CE480C">
              <w:t>L</w:t>
            </w:r>
            <w:r w:rsidR="0009495A" w:rsidRPr="00CE480C">
              <w:t xml:space="preserve">es </w:t>
            </w:r>
            <w:r w:rsidR="005E2213" w:rsidRPr="00CE480C">
              <w:t xml:space="preserve">connaissances et </w:t>
            </w:r>
            <w:r w:rsidR="00210FC4" w:rsidRPr="00CE480C">
              <w:t>compétences mises en œuvre</w:t>
            </w:r>
            <w:r w:rsidR="0009495A" w:rsidRPr="00CE480C">
              <w:t xml:space="preserve"> </w:t>
            </w:r>
          </w:p>
        </w:tc>
      </w:tr>
      <w:tr w:rsidR="001106F7" w:rsidRPr="00CE480C" w:rsidTr="00A4299F">
        <w:tblPrEx>
          <w:tblBorders>
            <w:top w:val="single" w:sz="4" w:space="0" w:color="auto"/>
            <w:left w:val="single" w:sz="4" w:space="0" w:color="auto"/>
            <w:right w:val="single" w:sz="4" w:space="0" w:color="auto"/>
            <w:insideH w:val="single" w:sz="4" w:space="0" w:color="auto"/>
            <w:insideV w:val="single" w:sz="4" w:space="0" w:color="auto"/>
          </w:tblBorders>
        </w:tblPrEx>
        <w:trPr>
          <w:trHeight w:val="378"/>
        </w:trPr>
        <w:tc>
          <w:tcPr>
            <w:tcW w:w="10690" w:type="dxa"/>
            <w:gridSpan w:val="4"/>
            <w:tcBorders>
              <w:top w:val="single" w:sz="4" w:space="0" w:color="auto"/>
              <w:left w:val="single" w:sz="4" w:space="0" w:color="999999"/>
              <w:bottom w:val="single" w:sz="18" w:space="0" w:color="FFFFFF"/>
              <w:right w:val="single" w:sz="4" w:space="0" w:color="999999"/>
            </w:tcBorders>
            <w:shd w:val="clear" w:color="auto" w:fill="D9D9D9"/>
          </w:tcPr>
          <w:p w:rsidR="001106F7" w:rsidRPr="00FA7BF3" w:rsidRDefault="001106F7" w:rsidP="0096164F">
            <w:pPr>
              <w:pStyle w:val="Titre2"/>
              <w:rPr>
                <w:sz w:val="22"/>
              </w:rPr>
            </w:pPr>
            <w:r w:rsidRPr="00FA7BF3">
              <w:rPr>
                <w:sz w:val="22"/>
              </w:rPr>
              <w:t>Connaissances :</w:t>
            </w:r>
          </w:p>
          <w:p w:rsidR="00BA5665" w:rsidRPr="00FA7BF3" w:rsidRDefault="000F4324" w:rsidP="00FA7BF3">
            <w:pPr>
              <w:pStyle w:val="Paragraphedeliste"/>
              <w:widowControl/>
              <w:numPr>
                <w:ilvl w:val="0"/>
                <w:numId w:val="23"/>
              </w:numPr>
              <w:suppressAutoHyphens w:val="0"/>
              <w:autoSpaceDE w:val="0"/>
              <w:adjustRightInd w:val="0"/>
              <w:textAlignment w:val="auto"/>
              <w:rPr>
                <w:rFonts w:eastAsia="Times New Roman" w:cs="Times New Roman"/>
                <w:color w:val="000000"/>
                <w:kern w:val="0"/>
                <w:sz w:val="22"/>
                <w:szCs w:val="20"/>
              </w:rPr>
            </w:pPr>
            <w:r w:rsidRPr="00FA7BF3">
              <w:rPr>
                <w:rFonts w:eastAsia="Times New Roman" w:cs="Times New Roman"/>
                <w:color w:val="000000"/>
                <w:kern w:val="0"/>
                <w:sz w:val="22"/>
                <w:szCs w:val="20"/>
              </w:rPr>
              <w:t>Psychologie et sociologie</w:t>
            </w:r>
            <w:r w:rsidR="007502CD" w:rsidRPr="00FA7BF3">
              <w:rPr>
                <w:rFonts w:eastAsia="Times New Roman" w:cs="Times New Roman"/>
                <w:color w:val="000000"/>
                <w:kern w:val="0"/>
                <w:sz w:val="22"/>
                <w:szCs w:val="20"/>
              </w:rPr>
              <w:t xml:space="preserve"> des adolescents</w:t>
            </w:r>
          </w:p>
          <w:p w:rsidR="00A52FBF" w:rsidRPr="00FA7BF3" w:rsidRDefault="00A52FBF" w:rsidP="00FA7BF3">
            <w:pPr>
              <w:pStyle w:val="Paragraphedeliste"/>
              <w:widowControl/>
              <w:numPr>
                <w:ilvl w:val="0"/>
                <w:numId w:val="23"/>
              </w:numPr>
              <w:suppressAutoHyphens w:val="0"/>
              <w:autoSpaceDE w:val="0"/>
              <w:adjustRightInd w:val="0"/>
              <w:textAlignment w:val="auto"/>
              <w:rPr>
                <w:rFonts w:eastAsia="Times New Roman" w:cs="Times New Roman"/>
                <w:color w:val="000000"/>
                <w:kern w:val="0"/>
                <w:sz w:val="22"/>
                <w:szCs w:val="20"/>
              </w:rPr>
            </w:pPr>
            <w:r w:rsidRPr="00FA7BF3">
              <w:rPr>
                <w:rFonts w:eastAsia="Times New Roman" w:cs="Times New Roman"/>
                <w:color w:val="000000"/>
                <w:kern w:val="0"/>
                <w:sz w:val="22"/>
                <w:szCs w:val="20"/>
              </w:rPr>
              <w:t>Techniques de management</w:t>
            </w:r>
          </w:p>
          <w:p w:rsidR="007502CD" w:rsidRPr="00FA7BF3" w:rsidRDefault="00E83886" w:rsidP="00FA7BF3">
            <w:pPr>
              <w:pStyle w:val="Paragraphedeliste"/>
              <w:widowControl/>
              <w:numPr>
                <w:ilvl w:val="0"/>
                <w:numId w:val="23"/>
              </w:numPr>
              <w:suppressAutoHyphens w:val="0"/>
              <w:autoSpaceDE w:val="0"/>
              <w:adjustRightInd w:val="0"/>
              <w:textAlignment w:val="auto"/>
              <w:rPr>
                <w:rFonts w:eastAsia="Times New Roman" w:cs="Times New Roman"/>
                <w:kern w:val="0"/>
                <w:sz w:val="22"/>
                <w:szCs w:val="20"/>
              </w:rPr>
            </w:pPr>
            <w:r w:rsidRPr="00FA7BF3">
              <w:rPr>
                <w:rFonts w:eastAsia="Times New Roman" w:cs="Times New Roman"/>
                <w:kern w:val="0"/>
                <w:sz w:val="22"/>
                <w:szCs w:val="20"/>
              </w:rPr>
              <w:t xml:space="preserve">Méthode de gestion d’un </w:t>
            </w:r>
            <w:r w:rsidR="00FA7BF3" w:rsidRPr="00FA7BF3">
              <w:rPr>
                <w:rFonts w:eastAsia="Times New Roman" w:cs="Times New Roman"/>
                <w:kern w:val="0"/>
                <w:sz w:val="22"/>
                <w:szCs w:val="20"/>
              </w:rPr>
              <w:t>conflit</w:t>
            </w:r>
          </w:p>
          <w:p w:rsidR="007502CD" w:rsidRPr="00FA7BF3" w:rsidRDefault="007502CD" w:rsidP="00FA7BF3">
            <w:pPr>
              <w:pStyle w:val="Paragraphedeliste"/>
              <w:widowControl/>
              <w:numPr>
                <w:ilvl w:val="0"/>
                <w:numId w:val="23"/>
              </w:numPr>
              <w:suppressAutoHyphens w:val="0"/>
              <w:autoSpaceDE w:val="0"/>
              <w:adjustRightInd w:val="0"/>
              <w:textAlignment w:val="auto"/>
              <w:rPr>
                <w:rFonts w:eastAsia="Times New Roman" w:cs="Times New Roman"/>
                <w:kern w:val="0"/>
                <w:sz w:val="22"/>
                <w:szCs w:val="20"/>
              </w:rPr>
            </w:pPr>
            <w:r w:rsidRPr="00FA7BF3">
              <w:rPr>
                <w:rFonts w:eastAsia="Times New Roman" w:cs="Times New Roman"/>
                <w:kern w:val="0"/>
                <w:sz w:val="22"/>
                <w:szCs w:val="20"/>
              </w:rPr>
              <w:t xml:space="preserve">Systèmes d’aide aux enfants en situation de handicap ou </w:t>
            </w:r>
            <w:r w:rsidR="00531372" w:rsidRPr="00FA7BF3">
              <w:rPr>
                <w:rFonts w:eastAsia="Times New Roman" w:cs="Times New Roman"/>
                <w:kern w:val="0"/>
                <w:sz w:val="22"/>
                <w:szCs w:val="20"/>
              </w:rPr>
              <w:t>à</w:t>
            </w:r>
            <w:r w:rsidRPr="00FA7BF3">
              <w:rPr>
                <w:rFonts w:eastAsia="Times New Roman" w:cs="Times New Roman"/>
                <w:kern w:val="0"/>
                <w:sz w:val="22"/>
                <w:szCs w:val="20"/>
              </w:rPr>
              <w:t xml:space="preserve"> besoins particuliers</w:t>
            </w:r>
          </w:p>
          <w:p w:rsidR="00FA7BF3" w:rsidRPr="00FA7BF3" w:rsidRDefault="00FA7BF3" w:rsidP="00FA7BF3">
            <w:pPr>
              <w:pStyle w:val="Paragraphedeliste"/>
              <w:widowControl/>
              <w:numPr>
                <w:ilvl w:val="0"/>
                <w:numId w:val="23"/>
              </w:numPr>
              <w:suppressAutoHyphens w:val="0"/>
              <w:autoSpaceDE w:val="0"/>
              <w:adjustRightInd w:val="0"/>
              <w:textAlignment w:val="auto"/>
              <w:rPr>
                <w:rFonts w:eastAsia="Times New Roman" w:cs="Times New Roman"/>
                <w:kern w:val="0"/>
                <w:sz w:val="22"/>
                <w:szCs w:val="20"/>
              </w:rPr>
            </w:pPr>
            <w:r w:rsidRPr="00FA7BF3">
              <w:rPr>
                <w:rFonts w:eastAsia="Times New Roman" w:cs="Times New Roman"/>
                <w:kern w:val="0"/>
                <w:sz w:val="22"/>
                <w:szCs w:val="20"/>
              </w:rPr>
              <w:t>Gestion d’évènements graves</w:t>
            </w:r>
          </w:p>
          <w:p w:rsidR="00E745E9" w:rsidRPr="00EB078D" w:rsidRDefault="00E745E9" w:rsidP="00E745E9">
            <w:pPr>
              <w:widowControl/>
              <w:suppressAutoHyphens w:val="0"/>
              <w:autoSpaceDE w:val="0"/>
              <w:adjustRightInd w:val="0"/>
              <w:spacing w:before="240" w:after="100" w:line="241" w:lineRule="atLeast"/>
              <w:textAlignment w:val="auto"/>
              <w:rPr>
                <w:rFonts w:eastAsia="Times New Roman" w:cs="Times New Roman"/>
                <w:smallCaps/>
                <w:kern w:val="0"/>
                <w:sz w:val="22"/>
                <w:szCs w:val="20"/>
              </w:rPr>
            </w:pPr>
            <w:r w:rsidRPr="00EB078D">
              <w:rPr>
                <w:rFonts w:eastAsia="Times New Roman" w:cs="Times New Roman"/>
                <w:b/>
                <w:bCs/>
                <w:smallCaps/>
                <w:kern w:val="0"/>
                <w:sz w:val="22"/>
                <w:szCs w:val="20"/>
              </w:rPr>
              <w:t>C</w:t>
            </w:r>
            <w:r w:rsidR="00EB078D">
              <w:rPr>
                <w:rFonts w:eastAsia="Times New Roman" w:cs="Times New Roman"/>
                <w:b/>
                <w:bCs/>
                <w:smallCaps/>
                <w:kern w:val="0"/>
                <w:sz w:val="22"/>
                <w:szCs w:val="20"/>
              </w:rPr>
              <w:t>ompétences managériales requises</w:t>
            </w:r>
          </w:p>
          <w:p w:rsidR="00E745E9" w:rsidRPr="00FA7BF3" w:rsidRDefault="00E745E9" w:rsidP="00FA7BF3">
            <w:pPr>
              <w:pStyle w:val="Paragraphedeliste"/>
              <w:widowControl/>
              <w:numPr>
                <w:ilvl w:val="0"/>
                <w:numId w:val="23"/>
              </w:numPr>
              <w:suppressAutoHyphens w:val="0"/>
              <w:autoSpaceDE w:val="0"/>
              <w:adjustRightInd w:val="0"/>
              <w:textAlignment w:val="auto"/>
              <w:rPr>
                <w:rFonts w:eastAsia="Times New Roman" w:cs="Times New Roman"/>
                <w:color w:val="000000"/>
                <w:kern w:val="0"/>
                <w:sz w:val="22"/>
                <w:szCs w:val="20"/>
              </w:rPr>
            </w:pPr>
            <w:r w:rsidRPr="00FA7BF3">
              <w:rPr>
                <w:rFonts w:eastAsia="Times New Roman" w:cs="Times New Roman"/>
                <w:color w:val="000000"/>
                <w:kern w:val="0"/>
                <w:sz w:val="22"/>
                <w:szCs w:val="20"/>
              </w:rPr>
              <w:t xml:space="preserve">Sens des relations humaines </w:t>
            </w:r>
          </w:p>
          <w:p w:rsidR="00E745E9" w:rsidRPr="00FA7BF3" w:rsidRDefault="00E745E9" w:rsidP="00FA7BF3">
            <w:pPr>
              <w:pStyle w:val="Paragraphedeliste"/>
              <w:widowControl/>
              <w:numPr>
                <w:ilvl w:val="0"/>
                <w:numId w:val="23"/>
              </w:numPr>
              <w:suppressAutoHyphens w:val="0"/>
              <w:autoSpaceDE w:val="0"/>
              <w:adjustRightInd w:val="0"/>
              <w:textAlignment w:val="auto"/>
              <w:rPr>
                <w:rFonts w:eastAsia="Times New Roman" w:cs="Times New Roman"/>
                <w:color w:val="000000"/>
                <w:kern w:val="0"/>
                <w:sz w:val="22"/>
                <w:szCs w:val="20"/>
              </w:rPr>
            </w:pPr>
            <w:r w:rsidRPr="00FA7BF3">
              <w:rPr>
                <w:rFonts w:eastAsia="Times New Roman" w:cs="Times New Roman"/>
                <w:color w:val="000000"/>
                <w:kern w:val="0"/>
                <w:sz w:val="22"/>
                <w:szCs w:val="20"/>
              </w:rPr>
              <w:t>Capacité au leadership et maîtrise de soi</w:t>
            </w:r>
          </w:p>
          <w:p w:rsidR="007502CD" w:rsidRPr="00FA7BF3" w:rsidRDefault="007502CD" w:rsidP="00FA7BF3">
            <w:pPr>
              <w:pStyle w:val="Paragraphedeliste"/>
              <w:widowControl/>
              <w:numPr>
                <w:ilvl w:val="0"/>
                <w:numId w:val="23"/>
              </w:numPr>
              <w:suppressAutoHyphens w:val="0"/>
              <w:autoSpaceDE w:val="0"/>
              <w:adjustRightInd w:val="0"/>
              <w:textAlignment w:val="auto"/>
              <w:rPr>
                <w:rFonts w:eastAsia="Times New Roman" w:cs="Times New Roman"/>
                <w:color w:val="000000"/>
                <w:kern w:val="0"/>
                <w:sz w:val="22"/>
                <w:szCs w:val="20"/>
              </w:rPr>
            </w:pPr>
            <w:r w:rsidRPr="00FA7BF3">
              <w:rPr>
                <w:rFonts w:eastAsia="Times New Roman" w:cs="Times New Roman"/>
                <w:color w:val="000000"/>
                <w:kern w:val="0"/>
                <w:sz w:val="22"/>
                <w:szCs w:val="20"/>
              </w:rPr>
              <w:t>Autorité et rayonnement</w:t>
            </w:r>
          </w:p>
          <w:p w:rsidR="007502CD" w:rsidRPr="00FA7BF3" w:rsidRDefault="007502CD" w:rsidP="00FA7BF3">
            <w:pPr>
              <w:pStyle w:val="Paragraphedeliste"/>
              <w:widowControl/>
              <w:numPr>
                <w:ilvl w:val="0"/>
                <w:numId w:val="23"/>
              </w:numPr>
              <w:suppressAutoHyphens w:val="0"/>
              <w:autoSpaceDE w:val="0"/>
              <w:adjustRightInd w:val="0"/>
              <w:textAlignment w:val="auto"/>
              <w:rPr>
                <w:rFonts w:eastAsia="Times New Roman" w:cs="Times New Roman"/>
                <w:color w:val="000000"/>
                <w:kern w:val="0"/>
                <w:sz w:val="22"/>
                <w:szCs w:val="20"/>
              </w:rPr>
            </w:pPr>
            <w:r w:rsidRPr="00FA7BF3">
              <w:rPr>
                <w:rFonts w:eastAsia="Times New Roman" w:cs="Times New Roman"/>
                <w:color w:val="000000"/>
                <w:kern w:val="0"/>
                <w:sz w:val="22"/>
                <w:szCs w:val="20"/>
              </w:rPr>
              <w:t>Capacité à animer des équipes</w:t>
            </w:r>
          </w:p>
          <w:p w:rsidR="00E745E9" w:rsidRPr="00FA7BF3" w:rsidRDefault="00E745E9" w:rsidP="00FA7BF3">
            <w:pPr>
              <w:pStyle w:val="Paragraphedeliste"/>
              <w:widowControl/>
              <w:numPr>
                <w:ilvl w:val="0"/>
                <w:numId w:val="23"/>
              </w:numPr>
              <w:suppressAutoHyphens w:val="0"/>
              <w:autoSpaceDE w:val="0"/>
              <w:adjustRightInd w:val="0"/>
              <w:textAlignment w:val="auto"/>
              <w:rPr>
                <w:rFonts w:eastAsia="Times New Roman" w:cs="Times New Roman"/>
                <w:color w:val="000000"/>
                <w:kern w:val="0"/>
                <w:sz w:val="22"/>
                <w:szCs w:val="20"/>
              </w:rPr>
            </w:pPr>
            <w:r w:rsidRPr="00FA7BF3">
              <w:rPr>
                <w:rFonts w:eastAsia="Times New Roman" w:cs="Times New Roman"/>
                <w:color w:val="000000"/>
                <w:kern w:val="0"/>
                <w:sz w:val="22"/>
                <w:szCs w:val="20"/>
              </w:rPr>
              <w:t>Sens de l’initiative</w:t>
            </w:r>
          </w:p>
          <w:p w:rsidR="00531372" w:rsidRDefault="00FA7BF3" w:rsidP="00FA7BF3">
            <w:pPr>
              <w:pStyle w:val="Paragraphedeliste"/>
              <w:widowControl/>
              <w:numPr>
                <w:ilvl w:val="0"/>
                <w:numId w:val="23"/>
              </w:numPr>
              <w:suppressAutoHyphens w:val="0"/>
              <w:autoSpaceDE w:val="0"/>
              <w:adjustRightInd w:val="0"/>
              <w:textAlignment w:val="auto"/>
              <w:rPr>
                <w:rFonts w:eastAsia="Times New Roman" w:cs="Times New Roman"/>
                <w:kern w:val="0"/>
                <w:sz w:val="22"/>
                <w:szCs w:val="20"/>
              </w:rPr>
            </w:pPr>
            <w:r w:rsidRPr="00FA7BF3">
              <w:rPr>
                <w:rFonts w:eastAsia="Times New Roman" w:cs="Times New Roman"/>
                <w:color w:val="000000"/>
                <w:kern w:val="0"/>
                <w:sz w:val="22"/>
                <w:szCs w:val="20"/>
              </w:rPr>
              <w:t>E</w:t>
            </w:r>
            <w:r w:rsidR="00531372" w:rsidRPr="00FA7BF3">
              <w:rPr>
                <w:rFonts w:eastAsia="Times New Roman" w:cs="Times New Roman"/>
                <w:color w:val="000000"/>
                <w:kern w:val="0"/>
                <w:sz w:val="22"/>
                <w:szCs w:val="20"/>
              </w:rPr>
              <w:t>xpérience d</w:t>
            </w:r>
            <w:r w:rsidR="000F4324" w:rsidRPr="00FA7BF3">
              <w:rPr>
                <w:rFonts w:eastAsia="Times New Roman" w:cs="Times New Roman"/>
                <w:color w:val="000000"/>
                <w:kern w:val="0"/>
                <w:sz w:val="22"/>
                <w:szCs w:val="20"/>
              </w:rPr>
              <w:t>’encadrement</w:t>
            </w:r>
            <w:r w:rsidR="00531372" w:rsidRPr="00FA7BF3">
              <w:rPr>
                <w:rFonts w:eastAsia="Times New Roman" w:cs="Times New Roman"/>
                <w:kern w:val="0"/>
                <w:sz w:val="22"/>
                <w:szCs w:val="20"/>
              </w:rPr>
              <w:t xml:space="preserve"> dans les armées ou </w:t>
            </w:r>
            <w:r w:rsidR="000F4324" w:rsidRPr="00FA7BF3">
              <w:rPr>
                <w:rFonts w:eastAsia="Times New Roman" w:cs="Times New Roman"/>
                <w:kern w:val="0"/>
                <w:sz w:val="22"/>
                <w:szCs w:val="20"/>
              </w:rPr>
              <w:t>dans un établissement éducatif des armées</w:t>
            </w:r>
          </w:p>
          <w:p w:rsidR="00596902" w:rsidRPr="00FA7BF3" w:rsidRDefault="00596902" w:rsidP="00596902">
            <w:pPr>
              <w:pStyle w:val="Paragraphedeliste"/>
              <w:widowControl/>
              <w:numPr>
                <w:ilvl w:val="0"/>
                <w:numId w:val="23"/>
              </w:numPr>
              <w:suppressAutoHyphens w:val="0"/>
              <w:autoSpaceDE w:val="0"/>
              <w:adjustRightInd w:val="0"/>
              <w:textAlignment w:val="auto"/>
              <w:rPr>
                <w:rFonts w:eastAsia="Times New Roman" w:cs="Times New Roman"/>
                <w:kern w:val="0"/>
                <w:sz w:val="22"/>
                <w:szCs w:val="20"/>
              </w:rPr>
            </w:pPr>
            <w:r>
              <w:rPr>
                <w:rFonts w:eastAsia="Times New Roman" w:cs="Times New Roman"/>
                <w:kern w:val="0"/>
                <w:sz w:val="22"/>
                <w:szCs w:val="20"/>
              </w:rPr>
              <w:t>Prévention et secours c</w:t>
            </w:r>
            <w:r w:rsidRPr="00596902">
              <w:rPr>
                <w:rFonts w:eastAsia="Times New Roman" w:cs="Times New Roman"/>
                <w:kern w:val="0"/>
                <w:sz w:val="22"/>
                <w:szCs w:val="20"/>
              </w:rPr>
              <w:t>iviques de niveau 1</w:t>
            </w:r>
            <w:r>
              <w:rPr>
                <w:rFonts w:eastAsia="Times New Roman" w:cs="Times New Roman"/>
                <w:kern w:val="0"/>
                <w:sz w:val="22"/>
                <w:szCs w:val="20"/>
              </w:rPr>
              <w:t xml:space="preserve"> (PSC1)</w:t>
            </w:r>
          </w:p>
          <w:p w:rsidR="0005294C" w:rsidRPr="00FA7BF3" w:rsidRDefault="0005294C" w:rsidP="00146D18">
            <w:pPr>
              <w:widowControl/>
              <w:suppressAutoHyphens w:val="0"/>
              <w:autoSpaceDE w:val="0"/>
              <w:adjustRightInd w:val="0"/>
              <w:spacing w:after="1"/>
              <w:textAlignment w:val="auto"/>
              <w:rPr>
                <w:rFonts w:eastAsia="Times New Roman" w:cs="Times New Roman"/>
                <w:kern w:val="0"/>
                <w:sz w:val="22"/>
                <w:szCs w:val="20"/>
              </w:rPr>
            </w:pPr>
          </w:p>
        </w:tc>
      </w:tr>
      <w:tr w:rsidR="0009495A" w:rsidRPr="00CE480C" w:rsidTr="00A4299F">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c>
          <w:tcPr>
            <w:tcW w:w="10690" w:type="dxa"/>
            <w:gridSpan w:val="4"/>
            <w:tcBorders>
              <w:top w:val="nil"/>
              <w:left w:val="nil"/>
              <w:bottom w:val="single" w:sz="4" w:space="0" w:color="C0C0C0"/>
              <w:right w:val="nil"/>
            </w:tcBorders>
          </w:tcPr>
          <w:tbl>
            <w:tblPr>
              <w:tblW w:w="10690" w:type="dxa"/>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shd w:val="clear" w:color="auto" w:fill="E6E6FF"/>
              <w:tblLayout w:type="fixed"/>
              <w:tblCellMar>
                <w:left w:w="70" w:type="dxa"/>
                <w:right w:w="70" w:type="dxa"/>
              </w:tblCellMar>
              <w:tblLook w:val="0000" w:firstRow="0" w:lastRow="0" w:firstColumn="0" w:lastColumn="0" w:noHBand="0" w:noVBand="0"/>
            </w:tblPr>
            <w:tblGrid>
              <w:gridCol w:w="10690"/>
            </w:tblGrid>
            <w:tr w:rsidR="00942D22" w:rsidRPr="00CE480C" w:rsidTr="00DF723C">
              <w:tc>
                <w:tcPr>
                  <w:tcW w:w="10690" w:type="dxa"/>
                  <w:tcBorders>
                    <w:top w:val="nil"/>
                    <w:left w:val="nil"/>
                    <w:bottom w:val="single" w:sz="4" w:space="0" w:color="C0C0C0"/>
                    <w:right w:val="nil"/>
                  </w:tcBorders>
                </w:tcPr>
                <w:p w:rsidR="00942D22" w:rsidRPr="00CE480C" w:rsidRDefault="00942D22" w:rsidP="00942D22">
                  <w:pPr>
                    <w:pStyle w:val="Titre1"/>
                  </w:pPr>
                  <w:r>
                    <w:t>REMUNERATION</w:t>
                  </w:r>
                  <w:r w:rsidRPr="00CE480C">
                    <w:t xml:space="preserve"> </w:t>
                  </w:r>
                </w:p>
              </w:tc>
            </w:tr>
            <w:tr w:rsidR="00942D22" w:rsidRPr="00CE480C" w:rsidTr="005A3B4D">
              <w:trPr>
                <w:trHeight w:val="2279"/>
              </w:trPr>
              <w:tc>
                <w:tcPr>
                  <w:tcW w:w="10690" w:type="dxa"/>
                  <w:tcBorders>
                    <w:top w:val="single" w:sz="4" w:space="0" w:color="C0C0C0"/>
                    <w:bottom w:val="single" w:sz="4" w:space="0" w:color="999999"/>
                  </w:tcBorders>
                  <w:shd w:val="clear" w:color="auto" w:fill="F2F2F2" w:themeFill="background1" w:themeFillShade="F2"/>
                </w:tcPr>
                <w:p w:rsidR="00942D22" w:rsidRPr="00156394" w:rsidRDefault="00942D22" w:rsidP="00942D22">
                  <w:pPr>
                    <w:pStyle w:val="Paragraphedeliste"/>
                    <w:widowControl/>
                    <w:suppressAutoHyphens w:val="0"/>
                    <w:autoSpaceDE w:val="0"/>
                    <w:adjustRightInd w:val="0"/>
                    <w:spacing w:after="1"/>
                    <w:ind w:left="351"/>
                    <w:textAlignment w:val="auto"/>
                    <w:rPr>
                      <w:rFonts w:eastAsia="Times New Roman" w:cs="Times New Roman"/>
                      <w:kern w:val="0"/>
                      <w:sz w:val="12"/>
                      <w:szCs w:val="20"/>
                    </w:rPr>
                  </w:pPr>
                </w:p>
                <w:p w:rsidR="00942D22" w:rsidRPr="00B87355" w:rsidRDefault="00942D22" w:rsidP="00942D22">
                  <w:pPr>
                    <w:widowControl/>
                    <w:suppressAutoHyphens w:val="0"/>
                    <w:autoSpaceDE w:val="0"/>
                    <w:adjustRightInd w:val="0"/>
                    <w:spacing w:after="1"/>
                    <w:textAlignment w:val="auto"/>
                    <w:rPr>
                      <w:rFonts w:eastAsia="Times New Roman" w:cs="Times New Roman"/>
                      <w:kern w:val="0"/>
                      <w:sz w:val="20"/>
                      <w:szCs w:val="20"/>
                    </w:rPr>
                  </w:pPr>
                  <w:r w:rsidRPr="00B87355">
                    <w:rPr>
                      <w:rFonts w:eastAsia="Times New Roman" w:cs="Times New Roman"/>
                      <w:kern w:val="0"/>
                      <w:sz w:val="20"/>
                      <w:szCs w:val="20"/>
                    </w:rPr>
                    <w:t>Dans le cadre du contrat d’engagement éducatif</w:t>
                  </w:r>
                  <w:r>
                    <w:rPr>
                      <w:rFonts w:eastAsia="Times New Roman" w:cs="Times New Roman"/>
                      <w:kern w:val="0"/>
                      <w:sz w:val="20"/>
                      <w:szCs w:val="20"/>
                    </w:rPr>
                    <w:t xml:space="preserve"> et pour </w:t>
                  </w:r>
                  <w:r w:rsidRPr="00D16CB7">
                    <w:rPr>
                      <w:rFonts w:eastAsia="Times New Roman" w:cs="Times New Roman"/>
                      <w:b/>
                      <w:kern w:val="0"/>
                      <w:sz w:val="20"/>
                      <w:szCs w:val="20"/>
                    </w:rPr>
                    <w:t>un 1</w:t>
                  </w:r>
                  <w:r w:rsidRPr="00D16CB7">
                    <w:rPr>
                      <w:rFonts w:eastAsia="Times New Roman" w:cs="Times New Roman"/>
                      <w:b/>
                      <w:kern w:val="0"/>
                      <w:sz w:val="20"/>
                      <w:szCs w:val="20"/>
                      <w:vertAlign w:val="superscript"/>
                    </w:rPr>
                    <w:t>er</w:t>
                  </w:r>
                  <w:r w:rsidRPr="00D16CB7">
                    <w:rPr>
                      <w:rFonts w:eastAsia="Times New Roman" w:cs="Times New Roman"/>
                      <w:b/>
                      <w:kern w:val="0"/>
                      <w:sz w:val="20"/>
                      <w:szCs w:val="20"/>
                    </w:rPr>
                    <w:t xml:space="preserve"> séjour SNU </w:t>
                  </w:r>
                  <w:r>
                    <w:rPr>
                      <w:rFonts w:eastAsia="Times New Roman" w:cs="Times New Roman"/>
                      <w:b/>
                      <w:kern w:val="0"/>
                      <w:sz w:val="20"/>
                      <w:szCs w:val="20"/>
                    </w:rPr>
                    <w:t xml:space="preserve">en </w:t>
                  </w:r>
                  <w:r w:rsidRPr="00D16CB7">
                    <w:rPr>
                      <w:rFonts w:eastAsia="Times New Roman" w:cs="Times New Roman"/>
                      <w:b/>
                      <w:kern w:val="0"/>
                      <w:sz w:val="20"/>
                      <w:szCs w:val="20"/>
                    </w:rPr>
                    <w:t>2022</w:t>
                  </w:r>
                  <w:r w:rsidRPr="00B87355">
                    <w:rPr>
                      <w:rFonts w:eastAsia="Times New Roman" w:cs="Times New Roman"/>
                      <w:kern w:val="0"/>
                      <w:sz w:val="20"/>
                      <w:szCs w:val="20"/>
                    </w:rPr>
                    <w:t xml:space="preserve">, il est prévu une </w:t>
                  </w:r>
                  <w:r w:rsidRPr="00B87355">
                    <w:rPr>
                      <w:rFonts w:eastAsia="Times New Roman" w:cs="Times New Roman"/>
                      <w:kern w:val="0"/>
                      <w:sz w:val="20"/>
                      <w:szCs w:val="20"/>
                      <w:u w:val="single"/>
                    </w:rPr>
                    <w:t xml:space="preserve">rémunération sur </w:t>
                  </w:r>
                  <w:r>
                    <w:rPr>
                      <w:rFonts w:eastAsia="Times New Roman" w:cs="Times New Roman"/>
                      <w:kern w:val="0"/>
                      <w:sz w:val="20"/>
                      <w:szCs w:val="20"/>
                      <w:u w:val="single"/>
                    </w:rPr>
                    <w:t>34</w:t>
                  </w:r>
                  <w:r w:rsidRPr="00B87355">
                    <w:rPr>
                      <w:rFonts w:eastAsia="Times New Roman" w:cs="Times New Roman"/>
                      <w:kern w:val="0"/>
                      <w:sz w:val="20"/>
                      <w:szCs w:val="20"/>
                      <w:u w:val="single"/>
                    </w:rPr>
                    <w:t xml:space="preserve"> jours maximum</w:t>
                  </w:r>
                  <w:r w:rsidRPr="00B87355">
                    <w:rPr>
                      <w:rFonts w:eastAsia="Times New Roman" w:cs="Times New Roman"/>
                      <w:kern w:val="0"/>
                      <w:sz w:val="20"/>
                      <w:szCs w:val="20"/>
                    </w:rPr>
                    <w:t> :</w:t>
                  </w:r>
                </w:p>
                <w:p w:rsidR="00942D22" w:rsidRPr="000E6E67" w:rsidRDefault="00942D22" w:rsidP="00942D22">
                  <w:pPr>
                    <w:pStyle w:val="Paragraphedeliste"/>
                    <w:widowControl/>
                    <w:numPr>
                      <w:ilvl w:val="0"/>
                      <w:numId w:val="27"/>
                    </w:numPr>
                    <w:suppressAutoHyphens w:val="0"/>
                    <w:autoSpaceDE w:val="0"/>
                    <w:adjustRightInd w:val="0"/>
                    <w:spacing w:after="1"/>
                    <w:textAlignment w:val="auto"/>
                    <w:rPr>
                      <w:rFonts w:eastAsia="Times New Roman" w:cs="Times New Roman"/>
                      <w:kern w:val="0"/>
                      <w:sz w:val="20"/>
                      <w:szCs w:val="20"/>
                    </w:rPr>
                  </w:pPr>
                  <w:r>
                    <w:rPr>
                      <w:rFonts w:eastAsia="Times New Roman" w:cs="Times New Roman"/>
                      <w:kern w:val="0"/>
                      <w:sz w:val="20"/>
                      <w:szCs w:val="20"/>
                    </w:rPr>
                    <w:t>14</w:t>
                  </w:r>
                  <w:r w:rsidRPr="000E6E67">
                    <w:rPr>
                      <w:rFonts w:eastAsia="Times New Roman" w:cs="Times New Roman"/>
                      <w:kern w:val="0"/>
                      <w:sz w:val="20"/>
                      <w:szCs w:val="20"/>
                    </w:rPr>
                    <w:t xml:space="preserve"> jours de conception / préparation / formation en amont du séjour</w:t>
                  </w:r>
                </w:p>
                <w:p w:rsidR="00942D22" w:rsidRDefault="00942D22" w:rsidP="00942D22">
                  <w:pPr>
                    <w:pStyle w:val="Paragraphedeliste"/>
                    <w:widowControl/>
                    <w:numPr>
                      <w:ilvl w:val="0"/>
                      <w:numId w:val="27"/>
                    </w:numPr>
                    <w:suppressAutoHyphens w:val="0"/>
                    <w:autoSpaceDE w:val="0"/>
                    <w:adjustRightInd w:val="0"/>
                    <w:spacing w:after="1"/>
                    <w:textAlignment w:val="auto"/>
                    <w:rPr>
                      <w:rFonts w:eastAsia="Times New Roman" w:cs="Times New Roman"/>
                      <w:kern w:val="0"/>
                      <w:sz w:val="20"/>
                      <w:szCs w:val="20"/>
                    </w:rPr>
                  </w:pPr>
                  <w:r w:rsidRPr="000E6E67">
                    <w:rPr>
                      <w:rFonts w:eastAsia="Times New Roman" w:cs="Times New Roman"/>
                      <w:kern w:val="0"/>
                      <w:sz w:val="20"/>
                      <w:szCs w:val="20"/>
                    </w:rPr>
                    <w:t>15 jours d’encadrement du séjour comprenant également la participation au convoyage des jeunes</w:t>
                  </w:r>
                </w:p>
                <w:p w:rsidR="00942D22" w:rsidRDefault="00942D22" w:rsidP="008A0F62">
                  <w:pPr>
                    <w:pStyle w:val="Paragraphedeliste"/>
                    <w:widowControl/>
                    <w:numPr>
                      <w:ilvl w:val="0"/>
                      <w:numId w:val="27"/>
                    </w:numPr>
                    <w:suppressAutoHyphens w:val="0"/>
                    <w:autoSpaceDE w:val="0"/>
                    <w:adjustRightInd w:val="0"/>
                    <w:spacing w:after="1"/>
                    <w:textAlignment w:val="auto"/>
                    <w:rPr>
                      <w:rFonts w:eastAsia="Times New Roman" w:cs="Times New Roman"/>
                      <w:kern w:val="0"/>
                      <w:sz w:val="20"/>
                      <w:szCs w:val="20"/>
                    </w:rPr>
                  </w:pPr>
                  <w:r w:rsidRPr="00942D22">
                    <w:rPr>
                      <w:rFonts w:eastAsia="Times New Roman" w:cs="Times New Roman"/>
                      <w:kern w:val="0"/>
                      <w:sz w:val="20"/>
                      <w:szCs w:val="20"/>
                    </w:rPr>
                    <w:t>1 jour de retour d’expérience</w:t>
                  </w:r>
                </w:p>
                <w:p w:rsidR="00942D22" w:rsidRPr="00942D22" w:rsidRDefault="00942D22" w:rsidP="00942D22">
                  <w:pPr>
                    <w:pStyle w:val="Paragraphedeliste"/>
                    <w:widowControl/>
                    <w:numPr>
                      <w:ilvl w:val="0"/>
                      <w:numId w:val="27"/>
                    </w:numPr>
                    <w:suppressAutoHyphens w:val="0"/>
                    <w:autoSpaceDE w:val="0"/>
                    <w:adjustRightInd w:val="0"/>
                    <w:spacing w:after="1"/>
                    <w:textAlignment w:val="auto"/>
                    <w:rPr>
                      <w:rFonts w:eastAsia="Times New Roman" w:cs="Times New Roman"/>
                      <w:kern w:val="0"/>
                      <w:sz w:val="20"/>
                      <w:szCs w:val="20"/>
                    </w:rPr>
                  </w:pPr>
                  <w:r w:rsidRPr="00942D22">
                    <w:rPr>
                      <w:rFonts w:eastAsia="Times New Roman" w:cs="Times New Roman"/>
                      <w:kern w:val="0"/>
                      <w:sz w:val="20"/>
                      <w:szCs w:val="20"/>
                    </w:rPr>
                    <w:t>4 jours de repos compensateur</w:t>
                  </w:r>
                </w:p>
                <w:p w:rsidR="00942D22" w:rsidRPr="000E6E67" w:rsidRDefault="00942D22" w:rsidP="00942D22">
                  <w:pPr>
                    <w:widowControl/>
                    <w:suppressAutoHyphens w:val="0"/>
                    <w:autoSpaceDE w:val="0"/>
                    <w:adjustRightInd w:val="0"/>
                    <w:spacing w:after="1"/>
                    <w:textAlignment w:val="auto"/>
                    <w:rPr>
                      <w:rFonts w:eastAsia="Times New Roman" w:cs="Times New Roman"/>
                      <w:kern w:val="0"/>
                      <w:sz w:val="10"/>
                      <w:szCs w:val="20"/>
                    </w:rPr>
                  </w:pPr>
                </w:p>
                <w:p w:rsidR="00942D22" w:rsidRPr="00156394" w:rsidRDefault="00942D22" w:rsidP="005A3B4D">
                  <w:pPr>
                    <w:widowControl/>
                    <w:suppressAutoHyphens w:val="0"/>
                    <w:autoSpaceDE w:val="0"/>
                    <w:adjustRightInd w:val="0"/>
                    <w:spacing w:after="1"/>
                    <w:textAlignment w:val="auto"/>
                    <w:rPr>
                      <w:rFonts w:eastAsia="Times New Roman" w:cs="Times New Roman"/>
                      <w:kern w:val="0"/>
                      <w:sz w:val="12"/>
                      <w:szCs w:val="20"/>
                    </w:rPr>
                  </w:pPr>
                  <w:r w:rsidRPr="00D16CB7">
                    <w:rPr>
                      <w:rFonts w:eastAsia="Times New Roman" w:cs="Times New Roman"/>
                      <w:b/>
                      <w:kern w:val="0"/>
                      <w:sz w:val="20"/>
                      <w:szCs w:val="20"/>
                    </w:rPr>
                    <w:t>Dans le cadre d’un 2</w:t>
                  </w:r>
                  <w:r w:rsidRPr="00D16CB7">
                    <w:rPr>
                      <w:rFonts w:eastAsia="Times New Roman" w:cs="Times New Roman"/>
                      <w:b/>
                      <w:kern w:val="0"/>
                      <w:sz w:val="20"/>
                      <w:szCs w:val="20"/>
                      <w:vertAlign w:val="superscript"/>
                    </w:rPr>
                    <w:t>nd</w:t>
                  </w:r>
                  <w:r w:rsidRPr="00D16CB7">
                    <w:rPr>
                      <w:rFonts w:eastAsia="Times New Roman" w:cs="Times New Roman"/>
                      <w:b/>
                      <w:kern w:val="0"/>
                      <w:sz w:val="20"/>
                      <w:szCs w:val="20"/>
                    </w:rPr>
                    <w:t xml:space="preserve"> séjour SNU sur 2022</w:t>
                  </w:r>
                  <w:r>
                    <w:rPr>
                      <w:rFonts w:eastAsia="Times New Roman" w:cs="Times New Roman"/>
                      <w:kern w:val="0"/>
                      <w:sz w:val="20"/>
                      <w:szCs w:val="20"/>
                    </w:rPr>
                    <w:t xml:space="preserve">, la rémunération sera sur 31 jours maximum : </w:t>
                  </w:r>
                  <w:r w:rsidR="00790170">
                    <w:rPr>
                      <w:rFonts w:eastAsia="Times New Roman" w:cs="Times New Roman"/>
                      <w:kern w:val="0"/>
                      <w:sz w:val="20"/>
                      <w:szCs w:val="20"/>
                    </w:rPr>
                    <w:t xml:space="preserve">11 </w:t>
                  </w:r>
                  <w:r>
                    <w:rPr>
                      <w:rFonts w:eastAsia="Times New Roman" w:cs="Times New Roman"/>
                      <w:kern w:val="0"/>
                      <w:sz w:val="20"/>
                      <w:szCs w:val="20"/>
                    </w:rPr>
                    <w:t xml:space="preserve">jours de conception / préparation / formation en amont du séjour. </w:t>
                  </w:r>
                </w:p>
              </w:tc>
            </w:tr>
          </w:tbl>
          <w:p w:rsidR="0009495A" w:rsidRPr="00CE480C" w:rsidRDefault="0009495A" w:rsidP="00940767">
            <w:pPr>
              <w:pStyle w:val="Titre1"/>
            </w:pPr>
            <w:r w:rsidRPr="00CE480C">
              <w:t>Vos contacts RH (nom, prénom, fonction, téléphone, adresse électronique)</w:t>
            </w:r>
          </w:p>
        </w:tc>
      </w:tr>
      <w:tr w:rsidR="0009495A" w:rsidRPr="00CE480C" w:rsidTr="00A4299F">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c>
          <w:tcPr>
            <w:tcW w:w="10690" w:type="dxa"/>
            <w:gridSpan w:val="4"/>
            <w:tcBorders>
              <w:top w:val="single" w:sz="4" w:space="0" w:color="C0C0C0"/>
              <w:bottom w:val="single" w:sz="4" w:space="0" w:color="999999"/>
            </w:tcBorders>
            <w:shd w:val="clear" w:color="auto" w:fill="D9D9D9"/>
          </w:tcPr>
          <w:p w:rsidR="006B5019" w:rsidRPr="00CE480C" w:rsidRDefault="00C712CF" w:rsidP="00C27CA0">
            <w:pPr>
              <w:rPr>
                <w:rFonts w:cs="Times New Roman"/>
                <w:sz w:val="20"/>
                <w:szCs w:val="20"/>
                <w:shd w:val="clear" w:color="auto" w:fill="FFFFFF"/>
              </w:rPr>
            </w:pPr>
            <w:r w:rsidRPr="000E6652">
              <w:rPr>
                <w:rFonts w:cs="Times New Roman"/>
                <w:color w:val="FF0000"/>
                <w:sz w:val="20"/>
                <w:szCs w:val="20"/>
                <w:shd w:val="clear" w:color="auto" w:fill="FFFFFF"/>
              </w:rPr>
              <w:t>XXX</w:t>
            </w:r>
          </w:p>
        </w:tc>
      </w:tr>
    </w:tbl>
    <w:p w:rsidR="0009495A" w:rsidRPr="00CE480C" w:rsidRDefault="0009495A">
      <w:pPr>
        <w:rPr>
          <w:rFonts w:cs="Times New Roman"/>
          <w:sz w:val="20"/>
          <w:szCs w:val="20"/>
        </w:rPr>
      </w:pPr>
    </w:p>
    <w:sectPr w:rsidR="0009495A" w:rsidRPr="00CE480C" w:rsidSect="00CF1A72">
      <w:footerReference w:type="default" r:id="rId8"/>
      <w:pgSz w:w="11905" w:h="16837" w:code="9"/>
      <w:pgMar w:top="680" w:right="567" w:bottom="340" w:left="56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D73" w:rsidRDefault="00771D73">
      <w:r>
        <w:separator/>
      </w:r>
    </w:p>
  </w:endnote>
  <w:endnote w:type="continuationSeparator" w:id="0">
    <w:p w:rsidR="00771D73" w:rsidRDefault="0077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993" w:rsidRDefault="00783993">
    <w:pPr>
      <w:pStyle w:val="NormalWeb"/>
      <w:spacing w:before="60" w:beforeAutospacing="0" w:after="0"/>
      <w:jc w:val="both"/>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D73" w:rsidRDefault="00771D73">
      <w:r>
        <w:separator/>
      </w:r>
    </w:p>
  </w:footnote>
  <w:footnote w:type="continuationSeparator" w:id="0">
    <w:p w:rsidR="00771D73" w:rsidRDefault="00771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4C81DE"/>
    <w:multiLevelType w:val="hybridMultilevel"/>
    <w:tmpl w:val="523814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A5734"/>
    <w:multiLevelType w:val="hybridMultilevel"/>
    <w:tmpl w:val="39E44ADA"/>
    <w:lvl w:ilvl="0" w:tplc="651C817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41E266E"/>
    <w:multiLevelType w:val="hybridMultilevel"/>
    <w:tmpl w:val="EC38D578"/>
    <w:lvl w:ilvl="0" w:tplc="9AFC58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9B43FF"/>
    <w:multiLevelType w:val="hybridMultilevel"/>
    <w:tmpl w:val="C4BE5B82"/>
    <w:lvl w:ilvl="0" w:tplc="651C817E">
      <w:numFmt w:val="bullet"/>
      <w:pStyle w:val="Listetirets"/>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ED7020B"/>
    <w:multiLevelType w:val="hybridMultilevel"/>
    <w:tmpl w:val="020E3B40"/>
    <w:lvl w:ilvl="0" w:tplc="9AFC58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8B8A86"/>
    <w:multiLevelType w:val="hybridMultilevel"/>
    <w:tmpl w:val="0994AD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6C00714"/>
    <w:multiLevelType w:val="hybridMultilevel"/>
    <w:tmpl w:val="89B8D494"/>
    <w:lvl w:ilvl="0" w:tplc="05E8140C">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80FBE"/>
    <w:multiLevelType w:val="hybridMultilevel"/>
    <w:tmpl w:val="9FDE7E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5C3DEF"/>
    <w:multiLevelType w:val="hybridMultilevel"/>
    <w:tmpl w:val="8C40F742"/>
    <w:lvl w:ilvl="0" w:tplc="651C817E">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9" w15:restartNumberingAfterBreak="0">
    <w:nsid w:val="265D74FB"/>
    <w:multiLevelType w:val="hybridMultilevel"/>
    <w:tmpl w:val="1C3EEBB0"/>
    <w:lvl w:ilvl="0" w:tplc="651C817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D0D769E"/>
    <w:multiLevelType w:val="hybridMultilevel"/>
    <w:tmpl w:val="94FE557A"/>
    <w:lvl w:ilvl="0" w:tplc="9AFC5836">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9996E88"/>
    <w:multiLevelType w:val="hybridMultilevel"/>
    <w:tmpl w:val="171AC802"/>
    <w:lvl w:ilvl="0" w:tplc="EA0A14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412C42"/>
    <w:multiLevelType w:val="hybridMultilevel"/>
    <w:tmpl w:val="D362D9C0"/>
    <w:lvl w:ilvl="0" w:tplc="DB2CC206">
      <w:numFmt w:val="bullet"/>
      <w:lvlText w:val="•"/>
      <w:lvlJc w:val="left"/>
      <w:pPr>
        <w:ind w:left="720" w:hanging="360"/>
      </w:pPr>
      <w:rPr>
        <w:rFonts w:ascii="Times New Roman" w:eastAsia="Times New Roman" w:hAnsi="Times New Roman" w:cs="Times New Roman" w:hint="default"/>
        <w:color w:val="00449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2A59EE"/>
    <w:multiLevelType w:val="hybridMultilevel"/>
    <w:tmpl w:val="7CBEFEC4"/>
    <w:lvl w:ilvl="0" w:tplc="EA0A14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730C00"/>
    <w:multiLevelType w:val="hybridMultilevel"/>
    <w:tmpl w:val="FF1EC1EC"/>
    <w:lvl w:ilvl="0" w:tplc="C344999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4B3237A"/>
    <w:multiLevelType w:val="hybridMultilevel"/>
    <w:tmpl w:val="3AA0866E"/>
    <w:lvl w:ilvl="0" w:tplc="95123826">
      <w:start w:val="1"/>
      <mc:AlternateContent>
        <mc:Choice Requires="w14">
          <w:numFmt w:val="custom" w:format="001, 002, 003, ..."/>
        </mc:Choice>
        <mc:Fallback>
          <w:numFmt w:val="decimal"/>
        </mc:Fallback>
      </mc:AlternateContent>
      <w:lvlText w:val="%1."/>
      <w:lvlJc w:val="left"/>
      <w:pPr>
        <w:ind w:left="720" w:hanging="360"/>
      </w:pPr>
      <w:rPr>
        <w:b w:val="0"/>
        <w:strike w:val="0"/>
        <w:dstrike w:val="0"/>
        <w:color w:val="auto"/>
        <w:u w:val="none"/>
        <w:effect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56FC4E97"/>
    <w:multiLevelType w:val="hybridMultilevel"/>
    <w:tmpl w:val="1D468FB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02C4BC6"/>
    <w:multiLevelType w:val="hybridMultilevel"/>
    <w:tmpl w:val="5C1885DC"/>
    <w:lvl w:ilvl="0" w:tplc="651C817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0864FC6"/>
    <w:multiLevelType w:val="hybridMultilevel"/>
    <w:tmpl w:val="055AB0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541920"/>
    <w:multiLevelType w:val="hybridMultilevel"/>
    <w:tmpl w:val="3B242696"/>
    <w:lvl w:ilvl="0" w:tplc="AA868830">
      <w:numFmt w:val="bullet"/>
      <w:lvlText w:val=""/>
      <w:lvlJc w:val="left"/>
      <w:pPr>
        <w:ind w:left="711" w:hanging="360"/>
      </w:pPr>
      <w:rPr>
        <w:rFonts w:ascii="Symbol" w:eastAsia="Times New Roman" w:hAnsi="Symbol" w:cs="Times New Roman" w:hint="default"/>
      </w:rPr>
    </w:lvl>
    <w:lvl w:ilvl="1" w:tplc="040C0003" w:tentative="1">
      <w:start w:val="1"/>
      <w:numFmt w:val="bullet"/>
      <w:lvlText w:val="o"/>
      <w:lvlJc w:val="left"/>
      <w:pPr>
        <w:ind w:left="1431" w:hanging="360"/>
      </w:pPr>
      <w:rPr>
        <w:rFonts w:ascii="Courier New" w:hAnsi="Courier New" w:cs="Courier New" w:hint="default"/>
      </w:rPr>
    </w:lvl>
    <w:lvl w:ilvl="2" w:tplc="040C0005" w:tentative="1">
      <w:start w:val="1"/>
      <w:numFmt w:val="bullet"/>
      <w:lvlText w:val=""/>
      <w:lvlJc w:val="left"/>
      <w:pPr>
        <w:ind w:left="2151" w:hanging="360"/>
      </w:pPr>
      <w:rPr>
        <w:rFonts w:ascii="Wingdings" w:hAnsi="Wingdings" w:hint="default"/>
      </w:rPr>
    </w:lvl>
    <w:lvl w:ilvl="3" w:tplc="040C0001" w:tentative="1">
      <w:start w:val="1"/>
      <w:numFmt w:val="bullet"/>
      <w:lvlText w:val=""/>
      <w:lvlJc w:val="left"/>
      <w:pPr>
        <w:ind w:left="2871" w:hanging="360"/>
      </w:pPr>
      <w:rPr>
        <w:rFonts w:ascii="Symbol" w:hAnsi="Symbol" w:hint="default"/>
      </w:rPr>
    </w:lvl>
    <w:lvl w:ilvl="4" w:tplc="040C0003" w:tentative="1">
      <w:start w:val="1"/>
      <w:numFmt w:val="bullet"/>
      <w:lvlText w:val="o"/>
      <w:lvlJc w:val="left"/>
      <w:pPr>
        <w:ind w:left="3591" w:hanging="360"/>
      </w:pPr>
      <w:rPr>
        <w:rFonts w:ascii="Courier New" w:hAnsi="Courier New" w:cs="Courier New" w:hint="default"/>
      </w:rPr>
    </w:lvl>
    <w:lvl w:ilvl="5" w:tplc="040C0005" w:tentative="1">
      <w:start w:val="1"/>
      <w:numFmt w:val="bullet"/>
      <w:lvlText w:val=""/>
      <w:lvlJc w:val="left"/>
      <w:pPr>
        <w:ind w:left="4311" w:hanging="360"/>
      </w:pPr>
      <w:rPr>
        <w:rFonts w:ascii="Wingdings" w:hAnsi="Wingdings" w:hint="default"/>
      </w:rPr>
    </w:lvl>
    <w:lvl w:ilvl="6" w:tplc="040C0001" w:tentative="1">
      <w:start w:val="1"/>
      <w:numFmt w:val="bullet"/>
      <w:lvlText w:val=""/>
      <w:lvlJc w:val="left"/>
      <w:pPr>
        <w:ind w:left="5031" w:hanging="360"/>
      </w:pPr>
      <w:rPr>
        <w:rFonts w:ascii="Symbol" w:hAnsi="Symbol" w:hint="default"/>
      </w:rPr>
    </w:lvl>
    <w:lvl w:ilvl="7" w:tplc="040C0003" w:tentative="1">
      <w:start w:val="1"/>
      <w:numFmt w:val="bullet"/>
      <w:lvlText w:val="o"/>
      <w:lvlJc w:val="left"/>
      <w:pPr>
        <w:ind w:left="5751" w:hanging="360"/>
      </w:pPr>
      <w:rPr>
        <w:rFonts w:ascii="Courier New" w:hAnsi="Courier New" w:cs="Courier New" w:hint="default"/>
      </w:rPr>
    </w:lvl>
    <w:lvl w:ilvl="8" w:tplc="040C0005" w:tentative="1">
      <w:start w:val="1"/>
      <w:numFmt w:val="bullet"/>
      <w:lvlText w:val=""/>
      <w:lvlJc w:val="left"/>
      <w:pPr>
        <w:ind w:left="6471" w:hanging="360"/>
      </w:pPr>
      <w:rPr>
        <w:rFonts w:ascii="Wingdings" w:hAnsi="Wingdings" w:hint="default"/>
      </w:rPr>
    </w:lvl>
  </w:abstractNum>
  <w:abstractNum w:abstractNumId="20" w15:restartNumberingAfterBreak="0">
    <w:nsid w:val="6780563A"/>
    <w:multiLevelType w:val="hybridMultilevel"/>
    <w:tmpl w:val="887EEAE2"/>
    <w:lvl w:ilvl="0" w:tplc="05E8140C">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FC0443"/>
    <w:multiLevelType w:val="hybridMultilevel"/>
    <w:tmpl w:val="5B0E7A90"/>
    <w:lvl w:ilvl="0" w:tplc="05E8140C">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BDE47CE"/>
    <w:multiLevelType w:val="hybridMultilevel"/>
    <w:tmpl w:val="A6D952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9C14050"/>
    <w:multiLevelType w:val="hybridMultilevel"/>
    <w:tmpl w:val="6A92D0E0"/>
    <w:lvl w:ilvl="0" w:tplc="A2CAA29A">
      <w:start w:val="1"/>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FAB187C"/>
    <w:multiLevelType w:val="hybridMultilevel"/>
    <w:tmpl w:val="8FC4F1EA"/>
    <w:lvl w:ilvl="0" w:tplc="117E4ADE">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24"/>
  </w:num>
  <w:num w:numId="5">
    <w:abstractNumId w:val="2"/>
  </w:num>
  <w:num w:numId="6">
    <w:abstractNumId w:val="14"/>
  </w:num>
  <w:num w:numId="7">
    <w:abstractNumId w:val="10"/>
  </w:num>
  <w:num w:numId="8">
    <w:abstractNumId w:val="4"/>
  </w:num>
  <w:num w:numId="9">
    <w:abstractNumId w:val="7"/>
  </w:num>
  <w:num w:numId="10">
    <w:abstractNumId w:val="23"/>
  </w:num>
  <w:num w:numId="11">
    <w:abstractNumId w:val="0"/>
  </w:num>
  <w:num w:numId="12">
    <w:abstractNumId w:val="22"/>
  </w:num>
  <w:num w:numId="13">
    <w:abstractNumId w:val="5"/>
  </w:num>
  <w:num w:numId="14">
    <w:abstractNumId w:val="11"/>
  </w:num>
  <w:num w:numId="15">
    <w:abstractNumId w:val="13"/>
  </w:num>
  <w:num w:numId="16">
    <w:abstractNumId w:val="12"/>
  </w:num>
  <w:num w:numId="17">
    <w:abstractNumId w:val="16"/>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0"/>
  </w:num>
  <w:num w:numId="21">
    <w:abstractNumId w:val="1"/>
  </w:num>
  <w:num w:numId="22">
    <w:abstractNumId w:val="17"/>
  </w:num>
  <w:num w:numId="23">
    <w:abstractNumId w:val="9"/>
  </w:num>
  <w:num w:numId="24">
    <w:abstractNumId w:val="21"/>
  </w:num>
  <w:num w:numId="25">
    <w:abstractNumId w:val="6"/>
  </w:num>
  <w:num w:numId="26">
    <w:abstractNumId w:val="1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95A"/>
    <w:rsid w:val="00010F41"/>
    <w:rsid w:val="00015B1B"/>
    <w:rsid w:val="00022509"/>
    <w:rsid w:val="000301FD"/>
    <w:rsid w:val="00030AA3"/>
    <w:rsid w:val="00033D36"/>
    <w:rsid w:val="00037163"/>
    <w:rsid w:val="0005294C"/>
    <w:rsid w:val="00064F12"/>
    <w:rsid w:val="0006680A"/>
    <w:rsid w:val="00077EF0"/>
    <w:rsid w:val="0009495A"/>
    <w:rsid w:val="00096116"/>
    <w:rsid w:val="000A4A00"/>
    <w:rsid w:val="000A6376"/>
    <w:rsid w:val="000A729B"/>
    <w:rsid w:val="000B5887"/>
    <w:rsid w:val="000C54AA"/>
    <w:rsid w:val="000C5FD5"/>
    <w:rsid w:val="000D42B8"/>
    <w:rsid w:val="000E6652"/>
    <w:rsid w:val="000F12DE"/>
    <w:rsid w:val="000F2B93"/>
    <w:rsid w:val="000F4324"/>
    <w:rsid w:val="001011F2"/>
    <w:rsid w:val="001106F7"/>
    <w:rsid w:val="00114D8E"/>
    <w:rsid w:val="001235B5"/>
    <w:rsid w:val="00146D18"/>
    <w:rsid w:val="00153F9C"/>
    <w:rsid w:val="001566A5"/>
    <w:rsid w:val="001610B4"/>
    <w:rsid w:val="001838CD"/>
    <w:rsid w:val="00187B34"/>
    <w:rsid w:val="00191D12"/>
    <w:rsid w:val="00192871"/>
    <w:rsid w:val="001B16F1"/>
    <w:rsid w:val="001D419F"/>
    <w:rsid w:val="001D6E5D"/>
    <w:rsid w:val="001E0BD4"/>
    <w:rsid w:val="001E4824"/>
    <w:rsid w:val="001E6A93"/>
    <w:rsid w:val="00200FBE"/>
    <w:rsid w:val="00210A48"/>
    <w:rsid w:val="00210FC4"/>
    <w:rsid w:val="00212C80"/>
    <w:rsid w:val="00222BE3"/>
    <w:rsid w:val="0022416B"/>
    <w:rsid w:val="0022427D"/>
    <w:rsid w:val="002338C1"/>
    <w:rsid w:val="00235BBF"/>
    <w:rsid w:val="00250725"/>
    <w:rsid w:val="00251C99"/>
    <w:rsid w:val="002759FD"/>
    <w:rsid w:val="00284C0C"/>
    <w:rsid w:val="002D3085"/>
    <w:rsid w:val="002E0BFB"/>
    <w:rsid w:val="002F29C1"/>
    <w:rsid w:val="002F6844"/>
    <w:rsid w:val="00301C8E"/>
    <w:rsid w:val="00316235"/>
    <w:rsid w:val="00316CDE"/>
    <w:rsid w:val="00321F32"/>
    <w:rsid w:val="00342D77"/>
    <w:rsid w:val="003530E6"/>
    <w:rsid w:val="00355B1B"/>
    <w:rsid w:val="0037008C"/>
    <w:rsid w:val="00373F9F"/>
    <w:rsid w:val="003744E3"/>
    <w:rsid w:val="003820DB"/>
    <w:rsid w:val="003874FC"/>
    <w:rsid w:val="0039467B"/>
    <w:rsid w:val="003B1D60"/>
    <w:rsid w:val="003C730A"/>
    <w:rsid w:val="003C775A"/>
    <w:rsid w:val="003D719F"/>
    <w:rsid w:val="00411C06"/>
    <w:rsid w:val="004179E3"/>
    <w:rsid w:val="00426CE3"/>
    <w:rsid w:val="00427579"/>
    <w:rsid w:val="004311F7"/>
    <w:rsid w:val="00437AC0"/>
    <w:rsid w:val="004529BB"/>
    <w:rsid w:val="004624E3"/>
    <w:rsid w:val="00462A1A"/>
    <w:rsid w:val="0047583D"/>
    <w:rsid w:val="00483978"/>
    <w:rsid w:val="00484897"/>
    <w:rsid w:val="004A2F64"/>
    <w:rsid w:val="004B4457"/>
    <w:rsid w:val="004B6BAD"/>
    <w:rsid w:val="004C79DC"/>
    <w:rsid w:val="004C7EDA"/>
    <w:rsid w:val="004D4587"/>
    <w:rsid w:val="004D7DDE"/>
    <w:rsid w:val="004E53E2"/>
    <w:rsid w:val="004E75D4"/>
    <w:rsid w:val="004F125C"/>
    <w:rsid w:val="004F4D8E"/>
    <w:rsid w:val="004F6C82"/>
    <w:rsid w:val="0050630A"/>
    <w:rsid w:val="0051382B"/>
    <w:rsid w:val="00513C91"/>
    <w:rsid w:val="005161AD"/>
    <w:rsid w:val="00530348"/>
    <w:rsid w:val="00531372"/>
    <w:rsid w:val="00535042"/>
    <w:rsid w:val="005417F6"/>
    <w:rsid w:val="00547183"/>
    <w:rsid w:val="00583588"/>
    <w:rsid w:val="00591B77"/>
    <w:rsid w:val="00596902"/>
    <w:rsid w:val="005A3A04"/>
    <w:rsid w:val="005A3B4D"/>
    <w:rsid w:val="005B36E4"/>
    <w:rsid w:val="005B6B50"/>
    <w:rsid w:val="005D5E52"/>
    <w:rsid w:val="005E0B78"/>
    <w:rsid w:val="005E2213"/>
    <w:rsid w:val="005E4582"/>
    <w:rsid w:val="005E7872"/>
    <w:rsid w:val="00604637"/>
    <w:rsid w:val="006106D8"/>
    <w:rsid w:val="00613E62"/>
    <w:rsid w:val="00620D3E"/>
    <w:rsid w:val="006265A2"/>
    <w:rsid w:val="0063362E"/>
    <w:rsid w:val="00657249"/>
    <w:rsid w:val="00660551"/>
    <w:rsid w:val="00665D22"/>
    <w:rsid w:val="00677094"/>
    <w:rsid w:val="00684D18"/>
    <w:rsid w:val="00695891"/>
    <w:rsid w:val="006962BC"/>
    <w:rsid w:val="006A3BB2"/>
    <w:rsid w:val="006B20B0"/>
    <w:rsid w:val="006B5019"/>
    <w:rsid w:val="006B5790"/>
    <w:rsid w:val="006B6E26"/>
    <w:rsid w:val="006C1C50"/>
    <w:rsid w:val="006C227A"/>
    <w:rsid w:val="006C2D4C"/>
    <w:rsid w:val="006C4421"/>
    <w:rsid w:val="006C520D"/>
    <w:rsid w:val="006D4363"/>
    <w:rsid w:val="006D505F"/>
    <w:rsid w:val="00701ECF"/>
    <w:rsid w:val="00702D2C"/>
    <w:rsid w:val="00706AB9"/>
    <w:rsid w:val="00716AAD"/>
    <w:rsid w:val="00723A1C"/>
    <w:rsid w:val="00733DA8"/>
    <w:rsid w:val="00735B1F"/>
    <w:rsid w:val="007502CD"/>
    <w:rsid w:val="0075047A"/>
    <w:rsid w:val="00752B29"/>
    <w:rsid w:val="00771D73"/>
    <w:rsid w:val="00777AC0"/>
    <w:rsid w:val="00783993"/>
    <w:rsid w:val="007847D8"/>
    <w:rsid w:val="00790170"/>
    <w:rsid w:val="007D4258"/>
    <w:rsid w:val="007E40AA"/>
    <w:rsid w:val="0080271D"/>
    <w:rsid w:val="008075D3"/>
    <w:rsid w:val="0081160C"/>
    <w:rsid w:val="00822076"/>
    <w:rsid w:val="008273E4"/>
    <w:rsid w:val="00827E75"/>
    <w:rsid w:val="00830F30"/>
    <w:rsid w:val="00846D6D"/>
    <w:rsid w:val="008553E2"/>
    <w:rsid w:val="0085724F"/>
    <w:rsid w:val="00865EF2"/>
    <w:rsid w:val="00882EC9"/>
    <w:rsid w:val="00883E85"/>
    <w:rsid w:val="008872F6"/>
    <w:rsid w:val="008A1526"/>
    <w:rsid w:val="008A2BE3"/>
    <w:rsid w:val="008C01F2"/>
    <w:rsid w:val="008D0174"/>
    <w:rsid w:val="008D05D7"/>
    <w:rsid w:val="008D770B"/>
    <w:rsid w:val="008F4387"/>
    <w:rsid w:val="00902647"/>
    <w:rsid w:val="00937A3E"/>
    <w:rsid w:val="00940767"/>
    <w:rsid w:val="0094214C"/>
    <w:rsid w:val="00942D22"/>
    <w:rsid w:val="00952A6D"/>
    <w:rsid w:val="00960A39"/>
    <w:rsid w:val="0096164F"/>
    <w:rsid w:val="00961C14"/>
    <w:rsid w:val="00975F49"/>
    <w:rsid w:val="00984126"/>
    <w:rsid w:val="009A0076"/>
    <w:rsid w:val="009C1D9C"/>
    <w:rsid w:val="009C768D"/>
    <w:rsid w:val="009D0897"/>
    <w:rsid w:val="009D56A4"/>
    <w:rsid w:val="009E76EE"/>
    <w:rsid w:val="009E7EC7"/>
    <w:rsid w:val="009F3AEB"/>
    <w:rsid w:val="00A04933"/>
    <w:rsid w:val="00A05039"/>
    <w:rsid w:val="00A0587C"/>
    <w:rsid w:val="00A31391"/>
    <w:rsid w:val="00A42314"/>
    <w:rsid w:val="00A4299F"/>
    <w:rsid w:val="00A52FBF"/>
    <w:rsid w:val="00A7142A"/>
    <w:rsid w:val="00A72BDB"/>
    <w:rsid w:val="00A75CF8"/>
    <w:rsid w:val="00A81209"/>
    <w:rsid w:val="00A8192D"/>
    <w:rsid w:val="00A908BE"/>
    <w:rsid w:val="00AA4271"/>
    <w:rsid w:val="00AA4D3E"/>
    <w:rsid w:val="00AC1F90"/>
    <w:rsid w:val="00AC54FE"/>
    <w:rsid w:val="00AC6135"/>
    <w:rsid w:val="00AD1593"/>
    <w:rsid w:val="00AD60A7"/>
    <w:rsid w:val="00AE432C"/>
    <w:rsid w:val="00AF68B2"/>
    <w:rsid w:val="00B03FFC"/>
    <w:rsid w:val="00B15B03"/>
    <w:rsid w:val="00B260DA"/>
    <w:rsid w:val="00B34CD1"/>
    <w:rsid w:val="00B5163E"/>
    <w:rsid w:val="00B64BDC"/>
    <w:rsid w:val="00B65222"/>
    <w:rsid w:val="00B75147"/>
    <w:rsid w:val="00B828C8"/>
    <w:rsid w:val="00B92D17"/>
    <w:rsid w:val="00BA5665"/>
    <w:rsid w:val="00BC3EF7"/>
    <w:rsid w:val="00BE12D3"/>
    <w:rsid w:val="00C07078"/>
    <w:rsid w:val="00C23A02"/>
    <w:rsid w:val="00C257CD"/>
    <w:rsid w:val="00C26BD9"/>
    <w:rsid w:val="00C27CA0"/>
    <w:rsid w:val="00C355CF"/>
    <w:rsid w:val="00C4056A"/>
    <w:rsid w:val="00C4552C"/>
    <w:rsid w:val="00C67C0D"/>
    <w:rsid w:val="00C712CF"/>
    <w:rsid w:val="00C77411"/>
    <w:rsid w:val="00C962B9"/>
    <w:rsid w:val="00CA1DE8"/>
    <w:rsid w:val="00CA4067"/>
    <w:rsid w:val="00CB772C"/>
    <w:rsid w:val="00CC3C40"/>
    <w:rsid w:val="00CD3512"/>
    <w:rsid w:val="00CE41E8"/>
    <w:rsid w:val="00CE480C"/>
    <w:rsid w:val="00CF1A72"/>
    <w:rsid w:val="00D11999"/>
    <w:rsid w:val="00D27F37"/>
    <w:rsid w:val="00D404C7"/>
    <w:rsid w:val="00D57F6D"/>
    <w:rsid w:val="00D65012"/>
    <w:rsid w:val="00D81BE9"/>
    <w:rsid w:val="00DC3267"/>
    <w:rsid w:val="00DC490B"/>
    <w:rsid w:val="00DD5007"/>
    <w:rsid w:val="00E21D9C"/>
    <w:rsid w:val="00E24081"/>
    <w:rsid w:val="00E35058"/>
    <w:rsid w:val="00E40796"/>
    <w:rsid w:val="00E43E84"/>
    <w:rsid w:val="00E4493A"/>
    <w:rsid w:val="00E60162"/>
    <w:rsid w:val="00E60BC7"/>
    <w:rsid w:val="00E61ACD"/>
    <w:rsid w:val="00E641D4"/>
    <w:rsid w:val="00E745E9"/>
    <w:rsid w:val="00E83886"/>
    <w:rsid w:val="00E91A82"/>
    <w:rsid w:val="00E9768E"/>
    <w:rsid w:val="00EB078D"/>
    <w:rsid w:val="00EB6ECA"/>
    <w:rsid w:val="00EC1935"/>
    <w:rsid w:val="00EF389E"/>
    <w:rsid w:val="00F15A6C"/>
    <w:rsid w:val="00F216E3"/>
    <w:rsid w:val="00F3437A"/>
    <w:rsid w:val="00F40DB9"/>
    <w:rsid w:val="00F42489"/>
    <w:rsid w:val="00F52E76"/>
    <w:rsid w:val="00F57CFB"/>
    <w:rsid w:val="00F70D80"/>
    <w:rsid w:val="00F7153E"/>
    <w:rsid w:val="00F7460B"/>
    <w:rsid w:val="00F927D8"/>
    <w:rsid w:val="00F95A36"/>
    <w:rsid w:val="00FA5391"/>
    <w:rsid w:val="00FA7BF3"/>
    <w:rsid w:val="00FC6379"/>
    <w:rsid w:val="00FD0D9A"/>
    <w:rsid w:val="00FD77DC"/>
    <w:rsid w:val="00FF7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328081"/>
  <w15:docId w15:val="{D5052D58-BE3B-493A-B9F9-268BEEAD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495A"/>
    <w:pPr>
      <w:widowControl w:val="0"/>
      <w:suppressAutoHyphens/>
      <w:autoSpaceDN w:val="0"/>
      <w:textAlignment w:val="baseline"/>
    </w:pPr>
    <w:rPr>
      <w:rFonts w:eastAsia="Lucida Sans Unicode" w:cs="Tahoma"/>
      <w:kern w:val="3"/>
      <w:sz w:val="24"/>
      <w:szCs w:val="24"/>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rsid w:val="0009495A"/>
    <w:pPr>
      <w:tabs>
        <w:tab w:val="center" w:pos="4536"/>
        <w:tab w:val="right" w:pos="9072"/>
      </w:tabs>
    </w:pPr>
  </w:style>
  <w:style w:type="paragraph" w:styleId="NormalWeb">
    <w:name w:val="Normal (Web)"/>
    <w:basedOn w:val="Normal"/>
    <w:rsid w:val="0009495A"/>
    <w:pPr>
      <w:widowControl/>
      <w:suppressAutoHyphens w:val="0"/>
      <w:autoSpaceDN/>
      <w:spacing w:before="100" w:beforeAutospacing="1" w:after="119"/>
      <w:textAlignment w:val="auto"/>
    </w:pPr>
    <w:rPr>
      <w:rFonts w:ascii="Arial Unicode MS" w:eastAsia="Arial Unicode MS" w:hAnsi="Arial Unicode MS" w:cs="Arial Unicode MS"/>
      <w:kern w:val="0"/>
    </w:rPr>
  </w:style>
  <w:style w:type="paragraph" w:customStyle="1" w:styleId="Default">
    <w:name w:val="Default"/>
    <w:rsid w:val="0009495A"/>
    <w:pPr>
      <w:autoSpaceDE w:val="0"/>
      <w:autoSpaceDN w:val="0"/>
      <w:adjustRightInd w:val="0"/>
    </w:pPr>
    <w:rPr>
      <w:rFonts w:ascii="Arial" w:hAnsi="Arial" w:cs="Arial"/>
      <w:color w:val="000000"/>
      <w:sz w:val="24"/>
      <w:szCs w:val="24"/>
    </w:rPr>
  </w:style>
  <w:style w:type="paragraph" w:styleId="En-tte">
    <w:name w:val="header"/>
    <w:basedOn w:val="Normal"/>
    <w:rsid w:val="0009495A"/>
    <w:pPr>
      <w:tabs>
        <w:tab w:val="center" w:pos="4536"/>
        <w:tab w:val="right" w:pos="9072"/>
      </w:tabs>
    </w:pPr>
  </w:style>
  <w:style w:type="paragraph" w:customStyle="1" w:styleId="Standard">
    <w:name w:val="Standard"/>
    <w:rsid w:val="0009495A"/>
    <w:pPr>
      <w:widowControl w:val="0"/>
      <w:suppressAutoHyphens/>
      <w:autoSpaceDN w:val="0"/>
      <w:textAlignment w:val="baseline"/>
    </w:pPr>
    <w:rPr>
      <w:rFonts w:eastAsia="Lucida Sans Unicode" w:cs="Tahoma"/>
      <w:kern w:val="3"/>
      <w:sz w:val="24"/>
      <w:szCs w:val="24"/>
    </w:rPr>
  </w:style>
  <w:style w:type="paragraph" w:customStyle="1" w:styleId="Intgralebase">
    <w:name w:val="Intégrale_base"/>
    <w:rsid w:val="0009495A"/>
    <w:pPr>
      <w:spacing w:line="280" w:lineRule="exact"/>
    </w:pPr>
    <w:rPr>
      <w:rFonts w:ascii="Arial" w:hAnsi="Arial"/>
    </w:rPr>
  </w:style>
  <w:style w:type="paragraph" w:customStyle="1" w:styleId="Listetirets">
    <w:name w:val="Liste_tirets"/>
    <w:basedOn w:val="Normal"/>
    <w:link w:val="ListetiretsCar"/>
    <w:qFormat/>
    <w:rsid w:val="005E4582"/>
    <w:pPr>
      <w:numPr>
        <w:numId w:val="1"/>
      </w:numPr>
      <w:tabs>
        <w:tab w:val="left" w:pos="3135"/>
        <w:tab w:val="left" w:pos="7620"/>
      </w:tabs>
      <w:spacing w:before="120" w:after="120"/>
      <w:contextualSpacing/>
      <w:jc w:val="both"/>
    </w:pPr>
    <w:rPr>
      <w:rFonts w:cs="Times New Roman"/>
      <w:bCs/>
      <w:sz w:val="20"/>
      <w:szCs w:val="20"/>
    </w:rPr>
  </w:style>
  <w:style w:type="character" w:customStyle="1" w:styleId="ListetiretsCar">
    <w:name w:val="Liste_tirets Car"/>
    <w:basedOn w:val="Policepardfaut"/>
    <w:link w:val="Listetirets"/>
    <w:rsid w:val="005E4582"/>
    <w:rPr>
      <w:rFonts w:eastAsia="Lucida Sans Unicode"/>
      <w:bCs/>
      <w:kern w:val="3"/>
    </w:rPr>
  </w:style>
  <w:style w:type="character" w:customStyle="1" w:styleId="Titre2Car">
    <w:name w:val="Titre 2 Car"/>
    <w:basedOn w:val="Policepardfaut"/>
    <w:link w:val="Titre2"/>
    <w:rsid w:val="00701ECF"/>
    <w:rPr>
      <w:rFonts w:eastAsia="Lucida Sans Unicode"/>
      <w:b/>
      <w:bCs/>
      <w:smallCaps/>
      <w:kern w:val="3"/>
    </w:rPr>
  </w:style>
  <w:style w:type="character" w:customStyle="1" w:styleId="A30">
    <w:name w:val="A30"/>
    <w:uiPriority w:val="99"/>
    <w:rsid w:val="0005294C"/>
    <w:rPr>
      <w:rFonts w:cs="Frutiger LT Std 55 Roman"/>
      <w:color w:val="000000"/>
      <w:sz w:val="18"/>
      <w:szCs w:val="18"/>
    </w:rPr>
  </w:style>
  <w:style w:type="paragraph" w:customStyle="1" w:styleId="Corpstexte">
    <w:name w:val="Corps_texte"/>
    <w:basedOn w:val="Normal"/>
    <w:link w:val="CorpstexteCar"/>
    <w:qFormat/>
    <w:rsid w:val="006B5019"/>
    <w:pPr>
      <w:tabs>
        <w:tab w:val="left" w:pos="3135"/>
        <w:tab w:val="left" w:pos="7620"/>
      </w:tabs>
      <w:spacing w:before="120" w:after="120"/>
      <w:jc w:val="both"/>
    </w:pPr>
    <w:rPr>
      <w:rFonts w:cs="Times New Roman"/>
      <w:bCs/>
      <w:sz w:val="20"/>
      <w:szCs w:val="20"/>
    </w:rPr>
  </w:style>
  <w:style w:type="character" w:customStyle="1" w:styleId="CorpstexteCar">
    <w:name w:val="Corps_texte Car"/>
    <w:basedOn w:val="Policepardfaut"/>
    <w:link w:val="Corpstexte"/>
    <w:rsid w:val="006B5019"/>
    <w:rPr>
      <w:rFonts w:eastAsia="Lucida Sans Unicode"/>
      <w:bCs/>
      <w:kern w:val="3"/>
    </w:rPr>
  </w:style>
  <w:style w:type="character" w:styleId="Lienhypertexte">
    <w:name w:val="Hyperlink"/>
    <w:basedOn w:val="Policepardfaut"/>
    <w:rsid w:val="006B5019"/>
    <w:rPr>
      <w:color w:val="0000FF" w:themeColor="hyperlink"/>
      <w:u w:val="single"/>
    </w:rPr>
  </w:style>
  <w:style w:type="paragraph" w:styleId="Paragraphedeliste">
    <w:name w:val="List Paragraph"/>
    <w:basedOn w:val="Normal"/>
    <w:uiPriority w:val="1"/>
    <w:qFormat/>
    <w:rsid w:val="00F95A36"/>
    <w:pPr>
      <w:ind w:left="720"/>
      <w:contextualSpacing/>
    </w:pPr>
  </w:style>
  <w:style w:type="character" w:styleId="Marquedecommentaire">
    <w:name w:val="annotation reference"/>
    <w:basedOn w:val="Policepardfaut"/>
    <w:rsid w:val="001235B5"/>
    <w:rPr>
      <w:sz w:val="16"/>
      <w:szCs w:val="16"/>
    </w:rPr>
  </w:style>
  <w:style w:type="paragraph" w:styleId="Commentaire">
    <w:name w:val="annotation text"/>
    <w:basedOn w:val="Normal"/>
    <w:link w:val="CommentaireCar"/>
    <w:rsid w:val="001235B5"/>
    <w:rPr>
      <w:sz w:val="20"/>
      <w:szCs w:val="20"/>
    </w:rPr>
  </w:style>
  <w:style w:type="character" w:customStyle="1" w:styleId="CommentaireCar">
    <w:name w:val="Commentaire Car"/>
    <w:basedOn w:val="Policepardfaut"/>
    <w:link w:val="Commentaire"/>
    <w:rsid w:val="001235B5"/>
    <w:rPr>
      <w:rFonts w:eastAsia="Lucida Sans Unicode" w:cs="Tahoma"/>
      <w:kern w:val="3"/>
    </w:rPr>
  </w:style>
  <w:style w:type="paragraph" w:styleId="Objetducommentaire">
    <w:name w:val="annotation subject"/>
    <w:basedOn w:val="Commentaire"/>
    <w:next w:val="Commentaire"/>
    <w:link w:val="ObjetducommentaireCar"/>
    <w:rsid w:val="001235B5"/>
    <w:rPr>
      <w:b/>
      <w:bCs/>
    </w:rPr>
  </w:style>
  <w:style w:type="character" w:customStyle="1" w:styleId="ObjetducommentaireCar">
    <w:name w:val="Objet du commentaire Car"/>
    <w:basedOn w:val="CommentaireCar"/>
    <w:link w:val="Objetducommentaire"/>
    <w:rsid w:val="001235B5"/>
    <w:rPr>
      <w:rFonts w:eastAsia="Lucida Sans Unicode" w:cs="Tahoma"/>
      <w:b/>
      <w:bCs/>
      <w:kern w:val="3"/>
    </w:rPr>
  </w:style>
  <w:style w:type="paragraph" w:styleId="Textedebulles">
    <w:name w:val="Balloon Text"/>
    <w:basedOn w:val="Normal"/>
    <w:link w:val="TextedebullesCar"/>
    <w:rsid w:val="001235B5"/>
    <w:rPr>
      <w:rFonts w:ascii="Tahoma" w:hAnsi="Tahoma"/>
      <w:sz w:val="16"/>
      <w:szCs w:val="16"/>
    </w:rPr>
  </w:style>
  <w:style w:type="character" w:customStyle="1" w:styleId="TextedebullesCar">
    <w:name w:val="Texte de bulles Car"/>
    <w:basedOn w:val="Policepardfaut"/>
    <w:link w:val="Textedebulles"/>
    <w:rsid w:val="001235B5"/>
    <w:rPr>
      <w:rFonts w:ascii="Tahoma" w:eastAsia="Lucida Sans Unicode" w:hAnsi="Tahoma" w:cs="Tahoma"/>
      <w:kern w:val="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86769">
      <w:bodyDiv w:val="1"/>
      <w:marLeft w:val="0"/>
      <w:marRight w:val="0"/>
      <w:marTop w:val="0"/>
      <w:marBottom w:val="0"/>
      <w:divBdr>
        <w:top w:val="none" w:sz="0" w:space="0" w:color="auto"/>
        <w:left w:val="none" w:sz="0" w:space="0" w:color="auto"/>
        <w:bottom w:val="none" w:sz="0" w:space="0" w:color="auto"/>
        <w:right w:val="none" w:sz="0" w:space="0" w:color="auto"/>
      </w:divBdr>
    </w:div>
    <w:div w:id="455374495">
      <w:bodyDiv w:val="1"/>
      <w:marLeft w:val="0"/>
      <w:marRight w:val="0"/>
      <w:marTop w:val="0"/>
      <w:marBottom w:val="0"/>
      <w:divBdr>
        <w:top w:val="none" w:sz="0" w:space="0" w:color="auto"/>
        <w:left w:val="none" w:sz="0" w:space="0" w:color="auto"/>
        <w:bottom w:val="none" w:sz="0" w:space="0" w:color="auto"/>
        <w:right w:val="none" w:sz="0" w:space="0" w:color="auto"/>
      </w:divBdr>
    </w:div>
    <w:div w:id="624045106">
      <w:bodyDiv w:val="1"/>
      <w:marLeft w:val="0"/>
      <w:marRight w:val="0"/>
      <w:marTop w:val="0"/>
      <w:marBottom w:val="0"/>
      <w:divBdr>
        <w:top w:val="none" w:sz="0" w:space="0" w:color="auto"/>
        <w:left w:val="none" w:sz="0" w:space="0" w:color="auto"/>
        <w:bottom w:val="none" w:sz="0" w:space="0" w:color="auto"/>
        <w:right w:val="none" w:sz="0" w:space="0" w:color="auto"/>
      </w:divBdr>
    </w:div>
    <w:div w:id="748576781">
      <w:bodyDiv w:val="1"/>
      <w:marLeft w:val="0"/>
      <w:marRight w:val="0"/>
      <w:marTop w:val="0"/>
      <w:marBottom w:val="0"/>
      <w:divBdr>
        <w:top w:val="none" w:sz="0" w:space="0" w:color="auto"/>
        <w:left w:val="none" w:sz="0" w:space="0" w:color="auto"/>
        <w:bottom w:val="none" w:sz="0" w:space="0" w:color="auto"/>
        <w:right w:val="none" w:sz="0" w:space="0" w:color="auto"/>
      </w:divBdr>
    </w:div>
    <w:div w:id="835338434">
      <w:bodyDiv w:val="1"/>
      <w:marLeft w:val="0"/>
      <w:marRight w:val="0"/>
      <w:marTop w:val="0"/>
      <w:marBottom w:val="0"/>
      <w:divBdr>
        <w:top w:val="none" w:sz="0" w:space="0" w:color="auto"/>
        <w:left w:val="none" w:sz="0" w:space="0" w:color="auto"/>
        <w:bottom w:val="none" w:sz="0" w:space="0" w:color="auto"/>
        <w:right w:val="none" w:sz="0" w:space="0" w:color="auto"/>
      </w:divBdr>
    </w:div>
    <w:div w:id="1428232405">
      <w:bodyDiv w:val="1"/>
      <w:marLeft w:val="0"/>
      <w:marRight w:val="0"/>
      <w:marTop w:val="0"/>
      <w:marBottom w:val="0"/>
      <w:divBdr>
        <w:top w:val="none" w:sz="0" w:space="0" w:color="auto"/>
        <w:left w:val="none" w:sz="0" w:space="0" w:color="auto"/>
        <w:bottom w:val="none" w:sz="0" w:space="0" w:color="auto"/>
        <w:right w:val="none" w:sz="0" w:space="0" w:color="auto"/>
      </w:divBdr>
    </w:div>
    <w:div w:id="1478184937">
      <w:bodyDiv w:val="1"/>
      <w:marLeft w:val="0"/>
      <w:marRight w:val="0"/>
      <w:marTop w:val="0"/>
      <w:marBottom w:val="0"/>
      <w:divBdr>
        <w:top w:val="none" w:sz="0" w:space="0" w:color="auto"/>
        <w:left w:val="none" w:sz="0" w:space="0" w:color="auto"/>
        <w:bottom w:val="none" w:sz="0" w:space="0" w:color="auto"/>
        <w:right w:val="none" w:sz="0" w:space="0" w:color="auto"/>
      </w:divBdr>
    </w:div>
    <w:div w:id="1832989459">
      <w:bodyDiv w:val="1"/>
      <w:marLeft w:val="0"/>
      <w:marRight w:val="0"/>
      <w:marTop w:val="0"/>
      <w:marBottom w:val="0"/>
      <w:divBdr>
        <w:top w:val="none" w:sz="0" w:space="0" w:color="auto"/>
        <w:left w:val="none" w:sz="0" w:space="0" w:color="auto"/>
        <w:bottom w:val="none" w:sz="0" w:space="0" w:color="auto"/>
        <w:right w:val="none" w:sz="0" w:space="0" w:color="auto"/>
      </w:divBdr>
    </w:div>
    <w:div w:id="2089959209">
      <w:bodyDiv w:val="1"/>
      <w:marLeft w:val="0"/>
      <w:marRight w:val="0"/>
      <w:marTop w:val="0"/>
      <w:marBottom w:val="0"/>
      <w:divBdr>
        <w:top w:val="none" w:sz="0" w:space="0" w:color="auto"/>
        <w:left w:val="none" w:sz="0" w:space="0" w:color="auto"/>
        <w:bottom w:val="none" w:sz="0" w:space="0" w:color="auto"/>
        <w:right w:val="none" w:sz="0" w:space="0" w:color="auto"/>
      </w:divBdr>
      <w:divsChild>
        <w:div w:id="1857381497">
          <w:marLeft w:val="0"/>
          <w:marRight w:val="0"/>
          <w:marTop w:val="0"/>
          <w:marBottom w:val="0"/>
          <w:divBdr>
            <w:top w:val="none" w:sz="0" w:space="0" w:color="auto"/>
            <w:left w:val="none" w:sz="0" w:space="0" w:color="auto"/>
            <w:bottom w:val="none" w:sz="0" w:space="0" w:color="auto"/>
            <w:right w:val="none" w:sz="0" w:space="0" w:color="auto"/>
          </w:divBdr>
        </w:div>
        <w:div w:id="511724784">
          <w:marLeft w:val="0"/>
          <w:marRight w:val="0"/>
          <w:marTop w:val="0"/>
          <w:marBottom w:val="0"/>
          <w:divBdr>
            <w:top w:val="none" w:sz="0" w:space="0" w:color="auto"/>
            <w:left w:val="none" w:sz="0" w:space="0" w:color="auto"/>
            <w:bottom w:val="none" w:sz="0" w:space="0" w:color="auto"/>
            <w:right w:val="none" w:sz="0" w:space="0" w:color="auto"/>
          </w:divBdr>
        </w:div>
        <w:div w:id="584537827">
          <w:marLeft w:val="0"/>
          <w:marRight w:val="0"/>
          <w:marTop w:val="0"/>
          <w:marBottom w:val="0"/>
          <w:divBdr>
            <w:top w:val="none" w:sz="0" w:space="0" w:color="auto"/>
            <w:left w:val="none" w:sz="0" w:space="0" w:color="auto"/>
            <w:bottom w:val="none" w:sz="0" w:space="0" w:color="auto"/>
            <w:right w:val="none" w:sz="0" w:space="0" w:color="auto"/>
          </w:divBdr>
        </w:div>
        <w:div w:id="1530101717">
          <w:marLeft w:val="0"/>
          <w:marRight w:val="0"/>
          <w:marTop w:val="0"/>
          <w:marBottom w:val="0"/>
          <w:divBdr>
            <w:top w:val="none" w:sz="0" w:space="0" w:color="auto"/>
            <w:left w:val="none" w:sz="0" w:space="0" w:color="auto"/>
            <w:bottom w:val="none" w:sz="0" w:space="0" w:color="auto"/>
            <w:right w:val="none" w:sz="0" w:space="0" w:color="auto"/>
          </w:divBdr>
        </w:div>
        <w:div w:id="960262747">
          <w:marLeft w:val="0"/>
          <w:marRight w:val="0"/>
          <w:marTop w:val="0"/>
          <w:marBottom w:val="0"/>
          <w:divBdr>
            <w:top w:val="none" w:sz="0" w:space="0" w:color="auto"/>
            <w:left w:val="none" w:sz="0" w:space="0" w:color="auto"/>
            <w:bottom w:val="none" w:sz="0" w:space="0" w:color="auto"/>
            <w:right w:val="none" w:sz="0" w:space="0" w:color="auto"/>
          </w:divBdr>
        </w:div>
        <w:div w:id="1215771965">
          <w:marLeft w:val="0"/>
          <w:marRight w:val="0"/>
          <w:marTop w:val="0"/>
          <w:marBottom w:val="0"/>
          <w:divBdr>
            <w:top w:val="none" w:sz="0" w:space="0" w:color="auto"/>
            <w:left w:val="none" w:sz="0" w:space="0" w:color="auto"/>
            <w:bottom w:val="none" w:sz="0" w:space="0" w:color="auto"/>
            <w:right w:val="none" w:sz="0" w:space="0" w:color="auto"/>
          </w:divBdr>
        </w:div>
        <w:div w:id="174617464">
          <w:marLeft w:val="0"/>
          <w:marRight w:val="0"/>
          <w:marTop w:val="0"/>
          <w:marBottom w:val="0"/>
          <w:divBdr>
            <w:top w:val="none" w:sz="0" w:space="0" w:color="auto"/>
            <w:left w:val="none" w:sz="0" w:space="0" w:color="auto"/>
            <w:bottom w:val="none" w:sz="0" w:space="0" w:color="auto"/>
            <w:right w:val="none" w:sz="0" w:space="0" w:color="auto"/>
          </w:divBdr>
        </w:div>
        <w:div w:id="1842429281">
          <w:marLeft w:val="0"/>
          <w:marRight w:val="0"/>
          <w:marTop w:val="0"/>
          <w:marBottom w:val="0"/>
          <w:divBdr>
            <w:top w:val="none" w:sz="0" w:space="0" w:color="auto"/>
            <w:left w:val="none" w:sz="0" w:space="0" w:color="auto"/>
            <w:bottom w:val="none" w:sz="0" w:space="0" w:color="auto"/>
            <w:right w:val="none" w:sz="0" w:space="0" w:color="auto"/>
          </w:divBdr>
        </w:div>
        <w:div w:id="1537737769">
          <w:marLeft w:val="0"/>
          <w:marRight w:val="0"/>
          <w:marTop w:val="0"/>
          <w:marBottom w:val="0"/>
          <w:divBdr>
            <w:top w:val="none" w:sz="0" w:space="0" w:color="auto"/>
            <w:left w:val="none" w:sz="0" w:space="0" w:color="auto"/>
            <w:bottom w:val="none" w:sz="0" w:space="0" w:color="auto"/>
            <w:right w:val="none" w:sz="0" w:space="0" w:color="auto"/>
          </w:divBdr>
        </w:div>
        <w:div w:id="790365545">
          <w:marLeft w:val="0"/>
          <w:marRight w:val="0"/>
          <w:marTop w:val="0"/>
          <w:marBottom w:val="0"/>
          <w:divBdr>
            <w:top w:val="none" w:sz="0" w:space="0" w:color="auto"/>
            <w:left w:val="none" w:sz="0" w:space="0" w:color="auto"/>
            <w:bottom w:val="none" w:sz="0" w:space="0" w:color="auto"/>
            <w:right w:val="none" w:sz="0" w:space="0" w:color="auto"/>
          </w:divBdr>
        </w:div>
        <w:div w:id="656305573">
          <w:marLeft w:val="0"/>
          <w:marRight w:val="0"/>
          <w:marTop w:val="0"/>
          <w:marBottom w:val="0"/>
          <w:divBdr>
            <w:top w:val="none" w:sz="0" w:space="0" w:color="auto"/>
            <w:left w:val="none" w:sz="0" w:space="0" w:color="auto"/>
            <w:bottom w:val="none" w:sz="0" w:space="0" w:color="auto"/>
            <w:right w:val="none" w:sz="0" w:space="0" w:color="auto"/>
          </w:divBdr>
        </w:div>
        <w:div w:id="1946113046">
          <w:marLeft w:val="0"/>
          <w:marRight w:val="0"/>
          <w:marTop w:val="0"/>
          <w:marBottom w:val="0"/>
          <w:divBdr>
            <w:top w:val="none" w:sz="0" w:space="0" w:color="auto"/>
            <w:left w:val="none" w:sz="0" w:space="0" w:color="auto"/>
            <w:bottom w:val="none" w:sz="0" w:space="0" w:color="auto"/>
            <w:right w:val="none" w:sz="0" w:space="0" w:color="auto"/>
          </w:divBdr>
        </w:div>
        <w:div w:id="1690258989">
          <w:marLeft w:val="0"/>
          <w:marRight w:val="0"/>
          <w:marTop w:val="0"/>
          <w:marBottom w:val="0"/>
          <w:divBdr>
            <w:top w:val="none" w:sz="0" w:space="0" w:color="auto"/>
            <w:left w:val="none" w:sz="0" w:space="0" w:color="auto"/>
            <w:bottom w:val="none" w:sz="0" w:space="0" w:color="auto"/>
            <w:right w:val="none" w:sz="0" w:space="0" w:color="auto"/>
          </w:divBdr>
        </w:div>
        <w:div w:id="666254544">
          <w:marLeft w:val="0"/>
          <w:marRight w:val="0"/>
          <w:marTop w:val="0"/>
          <w:marBottom w:val="0"/>
          <w:divBdr>
            <w:top w:val="none" w:sz="0" w:space="0" w:color="auto"/>
            <w:left w:val="none" w:sz="0" w:space="0" w:color="auto"/>
            <w:bottom w:val="none" w:sz="0" w:space="0" w:color="auto"/>
            <w:right w:val="none" w:sz="0" w:space="0" w:color="auto"/>
          </w:divBdr>
        </w:div>
        <w:div w:id="108356453">
          <w:marLeft w:val="0"/>
          <w:marRight w:val="0"/>
          <w:marTop w:val="0"/>
          <w:marBottom w:val="0"/>
          <w:divBdr>
            <w:top w:val="none" w:sz="0" w:space="0" w:color="auto"/>
            <w:left w:val="none" w:sz="0" w:space="0" w:color="auto"/>
            <w:bottom w:val="none" w:sz="0" w:space="0" w:color="auto"/>
            <w:right w:val="none" w:sz="0" w:space="0" w:color="auto"/>
          </w:divBdr>
        </w:div>
        <w:div w:id="1114983810">
          <w:marLeft w:val="0"/>
          <w:marRight w:val="0"/>
          <w:marTop w:val="0"/>
          <w:marBottom w:val="0"/>
          <w:divBdr>
            <w:top w:val="none" w:sz="0" w:space="0" w:color="auto"/>
            <w:left w:val="none" w:sz="0" w:space="0" w:color="auto"/>
            <w:bottom w:val="none" w:sz="0" w:space="0" w:color="auto"/>
            <w:right w:val="none" w:sz="0" w:space="0" w:color="auto"/>
          </w:divBdr>
        </w:div>
        <w:div w:id="568929322">
          <w:marLeft w:val="0"/>
          <w:marRight w:val="0"/>
          <w:marTop w:val="0"/>
          <w:marBottom w:val="0"/>
          <w:divBdr>
            <w:top w:val="none" w:sz="0" w:space="0" w:color="auto"/>
            <w:left w:val="none" w:sz="0" w:space="0" w:color="auto"/>
            <w:bottom w:val="none" w:sz="0" w:space="0" w:color="auto"/>
            <w:right w:val="none" w:sz="0" w:space="0" w:color="auto"/>
          </w:divBdr>
        </w:div>
        <w:div w:id="1327241859">
          <w:marLeft w:val="0"/>
          <w:marRight w:val="0"/>
          <w:marTop w:val="0"/>
          <w:marBottom w:val="0"/>
          <w:divBdr>
            <w:top w:val="none" w:sz="0" w:space="0" w:color="auto"/>
            <w:left w:val="none" w:sz="0" w:space="0" w:color="auto"/>
            <w:bottom w:val="none" w:sz="0" w:space="0" w:color="auto"/>
            <w:right w:val="none" w:sz="0" w:space="0" w:color="auto"/>
          </w:divBdr>
        </w:div>
        <w:div w:id="909340368">
          <w:marLeft w:val="0"/>
          <w:marRight w:val="0"/>
          <w:marTop w:val="0"/>
          <w:marBottom w:val="0"/>
          <w:divBdr>
            <w:top w:val="none" w:sz="0" w:space="0" w:color="auto"/>
            <w:left w:val="none" w:sz="0" w:space="0" w:color="auto"/>
            <w:bottom w:val="none" w:sz="0" w:space="0" w:color="auto"/>
            <w:right w:val="none" w:sz="0" w:space="0" w:color="auto"/>
          </w:divBdr>
        </w:div>
        <w:div w:id="1201282202">
          <w:marLeft w:val="0"/>
          <w:marRight w:val="0"/>
          <w:marTop w:val="0"/>
          <w:marBottom w:val="0"/>
          <w:divBdr>
            <w:top w:val="none" w:sz="0" w:space="0" w:color="auto"/>
            <w:left w:val="none" w:sz="0" w:space="0" w:color="auto"/>
            <w:bottom w:val="none" w:sz="0" w:space="0" w:color="auto"/>
            <w:right w:val="none" w:sz="0" w:space="0" w:color="auto"/>
          </w:divBdr>
        </w:div>
        <w:div w:id="1418164535">
          <w:marLeft w:val="0"/>
          <w:marRight w:val="0"/>
          <w:marTop w:val="0"/>
          <w:marBottom w:val="0"/>
          <w:divBdr>
            <w:top w:val="none" w:sz="0" w:space="0" w:color="auto"/>
            <w:left w:val="none" w:sz="0" w:space="0" w:color="auto"/>
            <w:bottom w:val="none" w:sz="0" w:space="0" w:color="auto"/>
            <w:right w:val="none" w:sz="0" w:space="0" w:color="auto"/>
          </w:divBdr>
        </w:div>
        <w:div w:id="1686201448">
          <w:marLeft w:val="0"/>
          <w:marRight w:val="0"/>
          <w:marTop w:val="0"/>
          <w:marBottom w:val="0"/>
          <w:divBdr>
            <w:top w:val="none" w:sz="0" w:space="0" w:color="auto"/>
            <w:left w:val="none" w:sz="0" w:space="0" w:color="auto"/>
            <w:bottom w:val="none" w:sz="0" w:space="0" w:color="auto"/>
            <w:right w:val="none" w:sz="0" w:space="0" w:color="auto"/>
          </w:divBdr>
        </w:div>
        <w:div w:id="322323783">
          <w:marLeft w:val="0"/>
          <w:marRight w:val="0"/>
          <w:marTop w:val="0"/>
          <w:marBottom w:val="0"/>
          <w:divBdr>
            <w:top w:val="none" w:sz="0" w:space="0" w:color="auto"/>
            <w:left w:val="none" w:sz="0" w:space="0" w:color="auto"/>
            <w:bottom w:val="none" w:sz="0" w:space="0" w:color="auto"/>
            <w:right w:val="none" w:sz="0" w:space="0" w:color="auto"/>
          </w:divBdr>
        </w:div>
        <w:div w:id="1266815127">
          <w:marLeft w:val="0"/>
          <w:marRight w:val="0"/>
          <w:marTop w:val="0"/>
          <w:marBottom w:val="0"/>
          <w:divBdr>
            <w:top w:val="none" w:sz="0" w:space="0" w:color="auto"/>
            <w:left w:val="none" w:sz="0" w:space="0" w:color="auto"/>
            <w:bottom w:val="none" w:sz="0" w:space="0" w:color="auto"/>
            <w:right w:val="none" w:sz="0" w:space="0" w:color="auto"/>
          </w:divBdr>
        </w:div>
        <w:div w:id="1815752563">
          <w:marLeft w:val="0"/>
          <w:marRight w:val="0"/>
          <w:marTop w:val="0"/>
          <w:marBottom w:val="0"/>
          <w:divBdr>
            <w:top w:val="none" w:sz="0" w:space="0" w:color="auto"/>
            <w:left w:val="none" w:sz="0" w:space="0" w:color="auto"/>
            <w:bottom w:val="none" w:sz="0" w:space="0" w:color="auto"/>
            <w:right w:val="none" w:sz="0" w:space="0" w:color="auto"/>
          </w:divBdr>
        </w:div>
        <w:div w:id="1640644636">
          <w:marLeft w:val="0"/>
          <w:marRight w:val="0"/>
          <w:marTop w:val="0"/>
          <w:marBottom w:val="0"/>
          <w:divBdr>
            <w:top w:val="none" w:sz="0" w:space="0" w:color="auto"/>
            <w:left w:val="none" w:sz="0" w:space="0" w:color="auto"/>
            <w:bottom w:val="none" w:sz="0" w:space="0" w:color="auto"/>
            <w:right w:val="none" w:sz="0" w:space="0" w:color="auto"/>
          </w:divBdr>
        </w:div>
        <w:div w:id="158232350">
          <w:marLeft w:val="0"/>
          <w:marRight w:val="0"/>
          <w:marTop w:val="0"/>
          <w:marBottom w:val="0"/>
          <w:divBdr>
            <w:top w:val="none" w:sz="0" w:space="0" w:color="auto"/>
            <w:left w:val="none" w:sz="0" w:space="0" w:color="auto"/>
            <w:bottom w:val="none" w:sz="0" w:space="0" w:color="auto"/>
            <w:right w:val="none" w:sz="0" w:space="0" w:color="auto"/>
          </w:divBdr>
        </w:div>
        <w:div w:id="1953127771">
          <w:marLeft w:val="0"/>
          <w:marRight w:val="0"/>
          <w:marTop w:val="0"/>
          <w:marBottom w:val="0"/>
          <w:divBdr>
            <w:top w:val="none" w:sz="0" w:space="0" w:color="auto"/>
            <w:left w:val="none" w:sz="0" w:space="0" w:color="auto"/>
            <w:bottom w:val="none" w:sz="0" w:space="0" w:color="auto"/>
            <w:right w:val="none" w:sz="0" w:space="0" w:color="auto"/>
          </w:divBdr>
        </w:div>
        <w:div w:id="213532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64887-0D9B-4B90-A2C5-AF3C016A9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1584</Words>
  <Characters>8715</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DPMA</dc:creator>
  <cp:lastModifiedBy>Vincent BIHET</cp:lastModifiedBy>
  <cp:revision>7</cp:revision>
  <cp:lastPrinted>2018-09-11T09:26:00Z</cp:lastPrinted>
  <dcterms:created xsi:type="dcterms:W3CDTF">2021-12-02T16:09:00Z</dcterms:created>
  <dcterms:modified xsi:type="dcterms:W3CDTF">2022-03-08T14:23:00Z</dcterms:modified>
</cp:coreProperties>
</file>