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6A" w:rsidRPr="00A74CA9" w:rsidRDefault="000C6D6A" w:rsidP="000C6D6A">
      <w:pPr>
        <w:jc w:val="center"/>
        <w:rPr>
          <w:rFonts w:asciiTheme="majorHAnsi" w:hAnsiTheme="majorHAnsi" w:cs="Arial"/>
          <w:b/>
        </w:rPr>
      </w:pPr>
      <w:r w:rsidRPr="00A74CA9">
        <w:rPr>
          <w:rFonts w:asciiTheme="majorHAnsi" w:hAnsiTheme="majorHAnsi" w:cs="Arial"/>
          <w:b/>
        </w:rPr>
        <w:t>INFORMATIONS RELATIVES AUX ACCUEILS DE LOISIRS P</w:t>
      </w:r>
      <w:r w:rsidR="007C6548" w:rsidRPr="007C6548">
        <w:rPr>
          <w:rFonts w:ascii="Cambria" w:hAnsi="Cambria" w:cs="Arial"/>
          <w:b/>
        </w:rPr>
        <w:t>É</w:t>
      </w:r>
      <w:r w:rsidRPr="00A74CA9">
        <w:rPr>
          <w:rFonts w:asciiTheme="majorHAnsi" w:hAnsiTheme="majorHAnsi" w:cs="Arial"/>
          <w:b/>
        </w:rPr>
        <w:t>RISCOLAIRES DU MERCREDI RESPECTANT LES PRINCIPES DE LA CHARTE QUALITÉ</w:t>
      </w:r>
    </w:p>
    <w:p w:rsidR="002359B7" w:rsidRDefault="005542FD" w:rsidP="002359B7">
      <w:pPr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Ce document</w:t>
      </w:r>
      <w:r w:rsidRPr="000C6D6A">
        <w:rPr>
          <w:rFonts w:asciiTheme="majorHAnsi" w:hAnsiTheme="majorHAnsi" w:cs="Arial"/>
        </w:rPr>
        <w:t xml:space="preserve"> est renseigné par la collectivité </w:t>
      </w:r>
      <w:r>
        <w:rPr>
          <w:rFonts w:asciiTheme="majorHAnsi" w:hAnsiTheme="majorHAnsi" w:cs="Arial"/>
        </w:rPr>
        <w:t>signataire</w:t>
      </w:r>
      <w:r w:rsidRPr="000C6D6A">
        <w:rPr>
          <w:rFonts w:asciiTheme="majorHAnsi" w:hAnsiTheme="majorHAnsi" w:cs="Arial"/>
        </w:rPr>
        <w:t xml:space="preserve"> du Plan mercredi</w:t>
      </w:r>
      <w:r>
        <w:rPr>
          <w:rFonts w:asciiTheme="majorHAnsi" w:hAnsiTheme="majorHAnsi" w:cs="Arial"/>
        </w:rPr>
        <w:t>. Il sera annexé à la convention</w:t>
      </w:r>
      <w:r w:rsidRPr="000C6D6A">
        <w:rPr>
          <w:rFonts w:asciiTheme="majorHAnsi" w:hAnsiTheme="majorHAnsi" w:cs="Arial"/>
        </w:rPr>
        <w:t xml:space="preserve"> « Plan mercredi ».</w:t>
      </w:r>
    </w:p>
    <w:p w:rsidR="002359B7" w:rsidRDefault="002359B7" w:rsidP="002359B7">
      <w:pPr>
        <w:pBdr>
          <w:top w:val="single" w:sz="18" w:space="1" w:color="BFBFBF" w:themeColor="background1" w:themeShade="BF"/>
        </w:pBdr>
        <w:spacing w:after="0"/>
        <w:jc w:val="both"/>
        <w:rPr>
          <w:rFonts w:asciiTheme="majorHAnsi" w:hAnsiTheme="majorHAnsi" w:cs="Arial"/>
        </w:rPr>
      </w:pPr>
    </w:p>
    <w:p w:rsidR="005542FD" w:rsidRDefault="000C6D6A" w:rsidP="00974CE4">
      <w:pPr>
        <w:spacing w:after="0"/>
        <w:jc w:val="both"/>
        <w:rPr>
          <w:rFonts w:asciiTheme="majorHAnsi" w:hAnsiTheme="majorHAnsi" w:cs="Arial"/>
          <w:b/>
        </w:rPr>
      </w:pPr>
      <w:r w:rsidRPr="000C6D6A">
        <w:rPr>
          <w:rFonts w:asciiTheme="majorHAnsi" w:hAnsiTheme="majorHAnsi" w:cs="Arial"/>
          <w:b/>
        </w:rPr>
        <w:t xml:space="preserve">Liste des accueils de loisirs périscolaires </w:t>
      </w:r>
      <w:r w:rsidR="005542FD" w:rsidRPr="000C6D6A">
        <w:rPr>
          <w:rFonts w:asciiTheme="majorHAnsi" w:hAnsiTheme="majorHAnsi" w:cs="Arial"/>
          <w:b/>
        </w:rPr>
        <w:t xml:space="preserve">par commune </w:t>
      </w:r>
      <w:r w:rsidR="005542FD">
        <w:rPr>
          <w:rFonts w:asciiTheme="majorHAnsi" w:hAnsiTheme="majorHAnsi" w:cs="Arial"/>
          <w:b/>
        </w:rPr>
        <w:t xml:space="preserve">et ou intercommunalités </w:t>
      </w:r>
      <w:r w:rsidR="005542FD" w:rsidRPr="000C6D6A">
        <w:rPr>
          <w:rFonts w:asciiTheme="majorHAnsi" w:hAnsiTheme="majorHAnsi" w:cs="Arial"/>
          <w:b/>
        </w:rPr>
        <w:t>signataire</w:t>
      </w:r>
      <w:r w:rsidR="005542FD">
        <w:rPr>
          <w:rFonts w:asciiTheme="majorHAnsi" w:hAnsiTheme="majorHAnsi" w:cs="Arial"/>
          <w:b/>
        </w:rPr>
        <w:t>s</w:t>
      </w:r>
      <w:r w:rsidR="005542FD" w:rsidRPr="000C6D6A">
        <w:rPr>
          <w:rFonts w:asciiTheme="majorHAnsi" w:hAnsiTheme="majorHAnsi" w:cs="Arial"/>
          <w:b/>
        </w:rPr>
        <w:t xml:space="preserve"> de la convention Plan mercredi</w:t>
      </w:r>
      <w:r w:rsidR="005542FD">
        <w:rPr>
          <w:rFonts w:asciiTheme="majorHAnsi" w:hAnsiTheme="majorHAnsi" w:cs="Arial"/>
          <w:b/>
        </w:rPr>
        <w:t> </w:t>
      </w:r>
      <w:r w:rsidR="002359B7">
        <w:rPr>
          <w:rFonts w:asciiTheme="majorHAnsi" w:hAnsiTheme="majorHAnsi" w:cs="Arial"/>
          <w:b/>
        </w:rPr>
        <w:t xml:space="preserve"> (précise</w:t>
      </w:r>
      <w:r w:rsidR="00974CE4">
        <w:rPr>
          <w:rFonts w:asciiTheme="majorHAnsi" w:hAnsiTheme="majorHAnsi" w:cs="Arial"/>
          <w:b/>
        </w:rPr>
        <w:t>r</w:t>
      </w:r>
      <w:r w:rsidR="002359B7">
        <w:rPr>
          <w:rFonts w:asciiTheme="majorHAnsi" w:hAnsiTheme="majorHAnsi" w:cs="Arial"/>
          <w:b/>
        </w:rPr>
        <w:t xml:space="preserve"> </w:t>
      </w:r>
      <w:r w:rsidR="009F5851">
        <w:rPr>
          <w:rFonts w:asciiTheme="majorHAnsi" w:hAnsiTheme="majorHAnsi" w:cs="Arial"/>
          <w:b/>
        </w:rPr>
        <w:t xml:space="preserve">le nom de l’accueil, le </w:t>
      </w:r>
      <w:r w:rsidR="002359B7">
        <w:rPr>
          <w:rFonts w:asciiTheme="majorHAnsi" w:hAnsiTheme="majorHAnsi" w:cs="Arial"/>
          <w:b/>
        </w:rPr>
        <w:t>lieu</w:t>
      </w:r>
      <w:r w:rsidR="009F5851">
        <w:rPr>
          <w:rFonts w:asciiTheme="majorHAnsi" w:hAnsiTheme="majorHAnsi" w:cs="Arial"/>
          <w:b/>
        </w:rPr>
        <w:t xml:space="preserve"> </w:t>
      </w:r>
      <w:r w:rsidR="002359B7">
        <w:rPr>
          <w:rFonts w:asciiTheme="majorHAnsi" w:hAnsiTheme="majorHAnsi" w:cs="Arial"/>
          <w:b/>
        </w:rPr>
        <w:t>d’implantation et l</w:t>
      </w:r>
      <w:r w:rsidR="009F5851">
        <w:rPr>
          <w:rFonts w:asciiTheme="majorHAnsi" w:hAnsiTheme="majorHAnsi" w:cs="Arial"/>
          <w:b/>
        </w:rPr>
        <w:t>e non de la structure</w:t>
      </w:r>
      <w:r w:rsidR="00FC6905">
        <w:rPr>
          <w:rFonts w:asciiTheme="majorHAnsi" w:hAnsiTheme="majorHAnsi" w:cs="Arial"/>
          <w:b/>
        </w:rPr>
        <w:t xml:space="preserve"> </w:t>
      </w:r>
      <w:r w:rsidR="009F5851">
        <w:rPr>
          <w:rFonts w:asciiTheme="majorHAnsi" w:hAnsiTheme="majorHAnsi" w:cs="Arial"/>
          <w:b/>
        </w:rPr>
        <w:t>gestionnaire.</w:t>
      </w:r>
      <w:r w:rsidR="002359B7">
        <w:rPr>
          <w:rFonts w:asciiTheme="majorHAnsi" w:hAnsiTheme="majorHAnsi" w:cs="Arial"/>
          <w:b/>
        </w:rPr>
        <w:t xml:space="preserve"> </w:t>
      </w:r>
      <w:r w:rsidR="009F5851">
        <w:rPr>
          <w:rFonts w:asciiTheme="majorHAnsi" w:hAnsiTheme="majorHAnsi" w:cs="Arial"/>
          <w:b/>
        </w:rPr>
        <w:t>A</w:t>
      </w:r>
      <w:r w:rsidR="00974CE4">
        <w:rPr>
          <w:rFonts w:asciiTheme="majorHAnsi" w:hAnsiTheme="majorHAnsi" w:cs="Arial"/>
          <w:b/>
        </w:rPr>
        <w:t>jouter autant de ligne</w:t>
      </w:r>
      <w:r w:rsidR="009F5851">
        <w:rPr>
          <w:rFonts w:asciiTheme="majorHAnsi" w:hAnsiTheme="majorHAnsi" w:cs="Arial"/>
          <w:b/>
        </w:rPr>
        <w:t>s</w:t>
      </w:r>
      <w:r w:rsidR="00974CE4">
        <w:rPr>
          <w:rFonts w:asciiTheme="majorHAnsi" w:hAnsiTheme="majorHAnsi" w:cs="Arial"/>
          <w:b/>
        </w:rPr>
        <w:t xml:space="preserve"> que nécessaire</w:t>
      </w:r>
      <w:r w:rsidR="002359B7">
        <w:rPr>
          <w:rFonts w:asciiTheme="majorHAnsi" w:hAnsiTheme="majorHAnsi" w:cs="Arial"/>
          <w:b/>
        </w:rPr>
        <w:t xml:space="preserve">) </w:t>
      </w:r>
      <w:r w:rsidR="005542FD" w:rsidRPr="000C6D6A">
        <w:rPr>
          <w:rFonts w:asciiTheme="majorHAnsi" w:hAnsiTheme="majorHAnsi" w:cs="Arial"/>
          <w:b/>
        </w:rPr>
        <w:t>:</w:t>
      </w:r>
    </w:p>
    <w:p w:rsidR="002359B7" w:rsidRPr="00767082" w:rsidRDefault="002359B7" w:rsidP="000C6D6A">
      <w:pPr>
        <w:jc w:val="both"/>
        <w:rPr>
          <w:rFonts w:asciiTheme="majorHAnsi" w:hAnsiTheme="majorHAnsi" w:cs="Arial"/>
        </w:rPr>
      </w:pPr>
    </w:p>
    <w:p w:rsidR="002359B7" w:rsidRPr="009F5851" w:rsidRDefault="002359B7" w:rsidP="000C6D6A">
      <w:pPr>
        <w:jc w:val="both"/>
        <w:rPr>
          <w:rFonts w:asciiTheme="majorHAnsi" w:hAnsiTheme="majorHAnsi" w:cs="Arial"/>
          <w:i/>
        </w:rPr>
      </w:pPr>
      <w:r w:rsidRPr="00767082">
        <w:rPr>
          <w:rFonts w:asciiTheme="majorHAnsi" w:hAnsiTheme="majorHAnsi" w:cs="Arial"/>
        </w:rPr>
        <w:t>Accueil</w:t>
      </w:r>
      <w:r w:rsidR="009F5851" w:rsidRPr="00767082">
        <w:rPr>
          <w:rFonts w:asciiTheme="majorHAnsi" w:hAnsiTheme="majorHAnsi" w:cs="Arial"/>
        </w:rPr>
        <w:t>s</w:t>
      </w:r>
      <w:r w:rsidRPr="00767082">
        <w:rPr>
          <w:rFonts w:asciiTheme="majorHAnsi" w:hAnsiTheme="majorHAnsi" w:cs="Arial"/>
        </w:rPr>
        <w:t xml:space="preserve"> </w:t>
      </w:r>
      <w:r w:rsidR="00FC6905" w:rsidRPr="00767082">
        <w:rPr>
          <w:rFonts w:asciiTheme="majorHAnsi" w:hAnsiTheme="majorHAnsi" w:cs="Arial"/>
        </w:rPr>
        <w:t>de</w:t>
      </w:r>
      <w:r w:rsidR="00FC6905" w:rsidRPr="009F5851">
        <w:rPr>
          <w:rFonts w:asciiTheme="majorHAnsi" w:hAnsiTheme="majorHAnsi" w:cs="Arial"/>
        </w:rPr>
        <w:t xml:space="preserve"> loisir</w:t>
      </w:r>
      <w:r w:rsidR="009F5851" w:rsidRPr="009F5851">
        <w:rPr>
          <w:rFonts w:asciiTheme="majorHAnsi" w:hAnsiTheme="majorHAnsi" w:cs="Arial"/>
        </w:rPr>
        <w:t>s</w:t>
      </w:r>
      <w:r w:rsidR="00FC6905" w:rsidRPr="009F5851">
        <w:rPr>
          <w:rFonts w:asciiTheme="majorHAnsi" w:hAnsiTheme="majorHAnsi" w:cs="Arial"/>
        </w:rPr>
        <w:t xml:space="preserve"> périscolair</w:t>
      </w:r>
      <w:r w:rsidR="009F5851">
        <w:rPr>
          <w:rFonts w:asciiTheme="majorHAnsi" w:hAnsiTheme="majorHAnsi" w:cs="Arial"/>
        </w:rPr>
        <w:t>e</w:t>
      </w:r>
      <w:r w:rsidR="009F5851" w:rsidRPr="009F5851">
        <w:rPr>
          <w:rFonts w:asciiTheme="majorHAnsi" w:hAnsiTheme="majorHAnsi" w:cs="Arial"/>
        </w:rPr>
        <w:t>s</w:t>
      </w:r>
      <w:r w:rsidR="00FC6905" w:rsidRPr="009F5851">
        <w:rPr>
          <w:rFonts w:asciiTheme="majorHAnsi" w:hAnsiTheme="majorHAnsi" w:cs="Arial"/>
        </w:rPr>
        <w:t xml:space="preserve"> </w:t>
      </w:r>
      <w:r w:rsidR="00DC2221">
        <w:rPr>
          <w:rFonts w:asciiTheme="majorHAnsi" w:hAnsiTheme="majorHAnsi" w:cs="Arial"/>
        </w:rPr>
        <w:t xml:space="preserve">en </w:t>
      </w:r>
      <w:r w:rsidR="00FC6905" w:rsidRPr="009F5851">
        <w:rPr>
          <w:rFonts w:asciiTheme="majorHAnsi" w:hAnsiTheme="majorHAnsi" w:cs="Arial"/>
        </w:rPr>
        <w:t>maternel</w:t>
      </w:r>
      <w:r w:rsidR="00767082">
        <w:rPr>
          <w:rFonts w:asciiTheme="majorHAnsi" w:hAnsiTheme="majorHAnsi" w:cs="Arial"/>
        </w:rPr>
        <w:t>le :</w:t>
      </w:r>
    </w:p>
    <w:p w:rsidR="000C6D6A" w:rsidRPr="009F5851" w:rsidRDefault="009F5851" w:rsidP="000C6D6A">
      <w:pPr>
        <w:jc w:val="both"/>
        <w:rPr>
          <w:rFonts w:asciiTheme="majorHAnsi" w:hAnsiTheme="majorHAnsi" w:cs="Arial"/>
          <w:i/>
        </w:rPr>
      </w:pPr>
      <w:r w:rsidRPr="009F5851">
        <w:rPr>
          <w:rFonts w:asciiTheme="majorHAnsi" w:hAnsiTheme="majorHAnsi" w:cs="Arial"/>
          <w:i/>
        </w:rPr>
        <w:t>-</w:t>
      </w:r>
    </w:p>
    <w:p w:rsidR="00FC6905" w:rsidRPr="009F5851" w:rsidRDefault="00FC6905" w:rsidP="000C6D6A">
      <w:pPr>
        <w:jc w:val="both"/>
        <w:rPr>
          <w:rFonts w:asciiTheme="majorHAnsi" w:hAnsiTheme="majorHAnsi" w:cs="Arial"/>
        </w:rPr>
      </w:pPr>
      <w:r w:rsidRPr="009F5851">
        <w:rPr>
          <w:rFonts w:asciiTheme="majorHAnsi" w:hAnsiTheme="majorHAnsi" w:cs="Arial"/>
        </w:rPr>
        <w:t>A</w:t>
      </w:r>
      <w:r w:rsidR="000C6D6A" w:rsidRPr="009F5851">
        <w:rPr>
          <w:rFonts w:asciiTheme="majorHAnsi" w:hAnsiTheme="majorHAnsi" w:cs="Arial"/>
        </w:rPr>
        <w:t xml:space="preserve">ccueils de loisirs périscolaires </w:t>
      </w:r>
      <w:r w:rsidR="00DC2221">
        <w:rPr>
          <w:rFonts w:asciiTheme="majorHAnsi" w:hAnsiTheme="majorHAnsi" w:cs="Arial"/>
        </w:rPr>
        <w:t xml:space="preserve">en </w:t>
      </w:r>
      <w:r w:rsidR="005542FD" w:rsidRPr="009F5851">
        <w:rPr>
          <w:rFonts w:asciiTheme="majorHAnsi" w:hAnsiTheme="majorHAnsi" w:cs="Arial"/>
        </w:rPr>
        <w:t>élémentaire</w:t>
      </w:r>
      <w:r w:rsidR="00767082">
        <w:rPr>
          <w:rFonts w:asciiTheme="majorHAnsi" w:hAnsiTheme="majorHAnsi" w:cs="Arial"/>
        </w:rPr>
        <w:t> :</w:t>
      </w:r>
    </w:p>
    <w:p w:rsidR="000C6D6A" w:rsidRPr="009F5851" w:rsidRDefault="000C6D6A" w:rsidP="000C6D6A">
      <w:pPr>
        <w:jc w:val="both"/>
        <w:rPr>
          <w:rFonts w:asciiTheme="majorHAnsi" w:hAnsiTheme="majorHAnsi" w:cs="Arial"/>
        </w:rPr>
      </w:pPr>
      <w:r w:rsidRPr="009F5851">
        <w:rPr>
          <w:rFonts w:asciiTheme="majorHAnsi" w:hAnsiTheme="majorHAnsi" w:cs="Arial"/>
        </w:rPr>
        <w:t>-</w:t>
      </w:r>
    </w:p>
    <w:p w:rsidR="000C6D6A" w:rsidRPr="009F5851" w:rsidRDefault="00FC6905" w:rsidP="000C6D6A">
      <w:pPr>
        <w:jc w:val="both"/>
        <w:rPr>
          <w:rFonts w:asciiTheme="majorHAnsi" w:hAnsiTheme="majorHAnsi" w:cs="Arial"/>
        </w:rPr>
      </w:pPr>
      <w:r w:rsidRPr="009F5851">
        <w:rPr>
          <w:rFonts w:asciiTheme="majorHAnsi" w:hAnsiTheme="majorHAnsi" w:cs="Arial"/>
        </w:rPr>
        <w:t>A</w:t>
      </w:r>
      <w:r w:rsidR="000C6D6A" w:rsidRPr="009F5851">
        <w:rPr>
          <w:rFonts w:asciiTheme="majorHAnsi" w:hAnsiTheme="majorHAnsi" w:cs="Arial"/>
        </w:rPr>
        <w:t>ccueils de loisirs périscolaires mixtes (</w:t>
      </w:r>
      <w:r w:rsidR="00DC2221">
        <w:rPr>
          <w:rFonts w:asciiTheme="majorHAnsi" w:hAnsiTheme="majorHAnsi" w:cs="Arial"/>
        </w:rPr>
        <w:t xml:space="preserve">en </w:t>
      </w:r>
      <w:r w:rsidR="000C6D6A" w:rsidRPr="009F5851">
        <w:rPr>
          <w:rFonts w:asciiTheme="majorHAnsi" w:hAnsiTheme="majorHAnsi" w:cs="Arial"/>
        </w:rPr>
        <w:t>maternel</w:t>
      </w:r>
      <w:r w:rsidR="00767082">
        <w:rPr>
          <w:rFonts w:asciiTheme="majorHAnsi" w:hAnsiTheme="majorHAnsi" w:cs="Arial"/>
        </w:rPr>
        <w:t>le</w:t>
      </w:r>
      <w:r w:rsidR="000C6D6A" w:rsidRPr="009F5851">
        <w:rPr>
          <w:rFonts w:asciiTheme="majorHAnsi" w:hAnsiTheme="majorHAnsi" w:cs="Arial"/>
        </w:rPr>
        <w:t xml:space="preserve"> et élémentaire)</w:t>
      </w:r>
      <w:r w:rsidR="00767082">
        <w:rPr>
          <w:rFonts w:asciiTheme="majorHAnsi" w:hAnsiTheme="majorHAnsi" w:cs="Arial"/>
        </w:rPr>
        <w:t xml:space="preserve"> </w:t>
      </w:r>
      <w:r w:rsidR="000C6D6A" w:rsidRPr="009F5851">
        <w:rPr>
          <w:rFonts w:asciiTheme="majorHAnsi" w:hAnsiTheme="majorHAnsi" w:cs="Arial"/>
        </w:rPr>
        <w:t>: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Theme="majorHAnsi" w:hAnsiTheme="majorHAnsi" w:cs="Arial"/>
        </w:rPr>
        <w:t>-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  <w:b/>
        </w:rPr>
      </w:pPr>
      <w:r w:rsidRPr="000C6D6A">
        <w:rPr>
          <w:rFonts w:asciiTheme="majorHAnsi" w:hAnsiTheme="majorHAnsi" w:cs="Arial"/>
          <w:b/>
        </w:rPr>
        <w:t xml:space="preserve">Nombre de places ouvertes le mercredi par commune </w:t>
      </w:r>
      <w:r w:rsidR="00FC6905">
        <w:rPr>
          <w:rFonts w:asciiTheme="majorHAnsi" w:hAnsiTheme="majorHAnsi" w:cs="Arial"/>
          <w:b/>
        </w:rPr>
        <w:t xml:space="preserve">ou intercommunalité </w:t>
      </w:r>
      <w:r w:rsidRPr="000C6D6A">
        <w:rPr>
          <w:rFonts w:asciiTheme="majorHAnsi" w:hAnsiTheme="majorHAnsi" w:cs="Arial"/>
          <w:b/>
        </w:rPr>
        <w:t>signataire de la convention Plan mercredi</w:t>
      </w:r>
      <w:r w:rsidR="00BF230E">
        <w:rPr>
          <w:rFonts w:asciiTheme="majorHAnsi" w:hAnsiTheme="majorHAnsi" w:cs="Arial"/>
          <w:b/>
        </w:rPr>
        <w:t> </w:t>
      </w:r>
      <w:r w:rsidRPr="000C6D6A">
        <w:rPr>
          <w:rFonts w:asciiTheme="majorHAnsi" w:hAnsiTheme="majorHAnsi" w:cs="Arial"/>
          <w:b/>
        </w:rPr>
        <w:t>:</w:t>
      </w:r>
    </w:p>
    <w:p w:rsidR="000C6D6A" w:rsidRPr="00767082" w:rsidRDefault="009F5851" w:rsidP="000C6D6A">
      <w:pPr>
        <w:jc w:val="both"/>
        <w:rPr>
          <w:rFonts w:asciiTheme="majorHAnsi" w:hAnsiTheme="majorHAnsi" w:cs="Arial"/>
        </w:rPr>
      </w:pPr>
      <w:r w:rsidRPr="00767082">
        <w:rPr>
          <w:rFonts w:asciiTheme="majorHAnsi" w:hAnsiTheme="majorHAnsi" w:cs="Arial"/>
        </w:rPr>
        <w:t>Nom de l’accueil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Theme="majorHAnsi" w:hAnsiTheme="majorHAnsi" w:cs="Arial"/>
        </w:rPr>
        <w:t>Enfants de moins de 6 ans (total)</w:t>
      </w:r>
      <w:r w:rsidR="00BF230E">
        <w:rPr>
          <w:rFonts w:asciiTheme="majorHAnsi" w:hAnsiTheme="majorHAnsi" w:cs="Arial"/>
        </w:rPr>
        <w:t> </w:t>
      </w:r>
      <w:r w:rsidRPr="000C6D6A">
        <w:rPr>
          <w:rFonts w:asciiTheme="majorHAnsi" w:hAnsiTheme="majorHAnsi" w:cs="Arial"/>
        </w:rPr>
        <w:t xml:space="preserve">: </w:t>
      </w:r>
      <w:r w:rsidR="00767082">
        <w:rPr>
          <w:rFonts w:asciiTheme="majorHAnsi" w:hAnsiTheme="majorHAnsi" w:cs="Arial"/>
        </w:rPr>
        <w:t>_______________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Theme="majorHAnsi" w:hAnsiTheme="majorHAnsi" w:cs="Arial"/>
        </w:rPr>
        <w:t>Enfants de 6 ans et plus (total)</w:t>
      </w:r>
      <w:r w:rsidR="00BF230E">
        <w:rPr>
          <w:rFonts w:asciiTheme="majorHAnsi" w:hAnsiTheme="majorHAnsi" w:cs="Arial"/>
        </w:rPr>
        <w:t> </w:t>
      </w:r>
      <w:r w:rsidRPr="000C6D6A">
        <w:rPr>
          <w:rFonts w:asciiTheme="majorHAnsi" w:hAnsiTheme="majorHAnsi" w:cs="Arial"/>
        </w:rPr>
        <w:t xml:space="preserve">: </w:t>
      </w:r>
      <w:r w:rsidR="00767082">
        <w:rPr>
          <w:rFonts w:asciiTheme="majorHAnsi" w:hAnsiTheme="majorHAnsi" w:cs="Arial"/>
        </w:rPr>
        <w:t>_____________</w:t>
      </w:r>
    </w:p>
    <w:p w:rsidR="00A74CA9" w:rsidRDefault="00A74CA9" w:rsidP="00FC6905">
      <w:pPr>
        <w:spacing w:after="0"/>
        <w:jc w:val="both"/>
        <w:rPr>
          <w:rFonts w:asciiTheme="majorHAnsi" w:hAnsiTheme="majorHAnsi" w:cs="Arial"/>
          <w:b/>
        </w:rPr>
      </w:pPr>
    </w:p>
    <w:p w:rsidR="009F5851" w:rsidRDefault="009F5851" w:rsidP="00FC6905">
      <w:pPr>
        <w:spacing w:after="0"/>
        <w:jc w:val="both"/>
        <w:rPr>
          <w:rFonts w:asciiTheme="majorHAnsi" w:hAnsiTheme="majorHAnsi" w:cs="Arial"/>
          <w:b/>
        </w:rPr>
      </w:pPr>
    </w:p>
    <w:p w:rsidR="000C6D6A" w:rsidRPr="000C6D6A" w:rsidRDefault="000C6D6A" w:rsidP="000C6D6A">
      <w:pPr>
        <w:jc w:val="both"/>
        <w:rPr>
          <w:rFonts w:asciiTheme="majorHAnsi" w:hAnsiTheme="majorHAnsi" w:cs="Arial"/>
          <w:b/>
        </w:rPr>
      </w:pPr>
      <w:r w:rsidRPr="000C6D6A">
        <w:rPr>
          <w:rFonts w:asciiTheme="majorHAnsi" w:hAnsiTheme="majorHAnsi" w:cs="Arial"/>
          <w:b/>
        </w:rPr>
        <w:t>Activités</w:t>
      </w:r>
      <w:r w:rsidR="00BF230E">
        <w:rPr>
          <w:rFonts w:asciiTheme="majorHAnsi" w:hAnsiTheme="majorHAnsi" w:cs="Arial"/>
          <w:b/>
        </w:rPr>
        <w:t> </w:t>
      </w:r>
      <w:r w:rsidRPr="000C6D6A">
        <w:rPr>
          <w:rFonts w:asciiTheme="majorHAnsi" w:hAnsiTheme="majorHAnsi" w:cs="Arial"/>
          <w:b/>
        </w:rPr>
        <w:t>: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artistiques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scientifiques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civiques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numériques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de d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couverte de l</w:t>
      </w:r>
      <w:r w:rsidRPr="000C6D6A">
        <w:rPr>
          <w:rFonts w:ascii="Cambria" w:hAnsi="Cambria" w:cs="Cambria"/>
        </w:rPr>
        <w:t>’</w:t>
      </w:r>
      <w:r w:rsidRPr="000C6D6A">
        <w:rPr>
          <w:rFonts w:asciiTheme="majorHAnsi" w:hAnsiTheme="majorHAnsi" w:cs="Arial"/>
        </w:rPr>
        <w:t>environnement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 xml:space="preserve">s 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co-citoyennes</w:t>
      </w:r>
    </w:p>
    <w:p w:rsidR="000C6D6A" w:rsidRPr="000C6D6A" w:rsidRDefault="000C6D6A" w:rsidP="00FC6905">
      <w:pPr>
        <w:spacing w:after="120"/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activit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s physiques et sportives</w:t>
      </w:r>
    </w:p>
    <w:p w:rsidR="000C6D6A" w:rsidRPr="000C6D6A" w:rsidRDefault="000C6D6A" w:rsidP="00FC6905">
      <w:pPr>
        <w:spacing w:after="0"/>
        <w:jc w:val="both"/>
        <w:rPr>
          <w:rFonts w:asciiTheme="majorHAnsi" w:hAnsiTheme="majorHAnsi" w:cs="Arial"/>
        </w:rPr>
      </w:pPr>
    </w:p>
    <w:p w:rsidR="000C6D6A" w:rsidRPr="000C6D6A" w:rsidRDefault="000C6D6A" w:rsidP="00FC6905">
      <w:pPr>
        <w:spacing w:after="240"/>
        <w:jc w:val="both"/>
        <w:rPr>
          <w:rFonts w:asciiTheme="majorHAnsi" w:hAnsiTheme="majorHAnsi" w:cs="Arial"/>
          <w:b/>
        </w:rPr>
      </w:pPr>
      <w:r w:rsidRPr="000C6D6A">
        <w:rPr>
          <w:rFonts w:asciiTheme="majorHAnsi" w:hAnsiTheme="majorHAnsi" w:cs="Arial"/>
          <w:b/>
        </w:rPr>
        <w:t>Partenaires</w:t>
      </w:r>
      <w:r w:rsidR="00BF230E">
        <w:rPr>
          <w:rFonts w:asciiTheme="majorHAnsi" w:hAnsiTheme="majorHAnsi" w:cs="Arial"/>
          <w:b/>
        </w:rPr>
        <w:t> </w:t>
      </w:r>
      <w:r w:rsidRPr="000C6D6A">
        <w:rPr>
          <w:rFonts w:asciiTheme="majorHAnsi" w:hAnsiTheme="majorHAnsi" w:cs="Arial"/>
          <w:b/>
        </w:rPr>
        <w:t>:</w:t>
      </w:r>
      <w:r w:rsidR="00FC6905">
        <w:rPr>
          <w:rFonts w:asciiTheme="majorHAnsi" w:hAnsiTheme="majorHAnsi" w:cs="Arial"/>
          <w:b/>
        </w:rPr>
        <w:t xml:space="preserve"> 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associations culturelles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associations environnementales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associations sportives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quipe enseignante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quipements publics (mus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es, biblioth</w:t>
      </w:r>
      <w:r w:rsidRPr="000C6D6A">
        <w:rPr>
          <w:rFonts w:ascii="Cambria" w:hAnsi="Cambria" w:cs="Cambria"/>
        </w:rPr>
        <w:t>è</w:t>
      </w:r>
      <w:r w:rsidRPr="000C6D6A">
        <w:rPr>
          <w:rFonts w:asciiTheme="majorHAnsi" w:hAnsiTheme="majorHAnsi" w:cs="Arial"/>
        </w:rPr>
        <w:t>ques, conservatoires, parcs naturels, espaces sportifs, etc.)</w:t>
      </w:r>
    </w:p>
    <w:p w:rsidR="000C6D6A" w:rsidRDefault="000C6D6A" w:rsidP="00FC6905">
      <w:pPr>
        <w:spacing w:after="120"/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structures priv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 xml:space="preserve">es (fondations, parcs, entreprises </w:t>
      </w:r>
      <w:r>
        <w:rPr>
          <w:rFonts w:asciiTheme="majorHAnsi" w:hAnsiTheme="majorHAnsi" w:cs="Arial"/>
        </w:rPr>
        <w:t>culturelles et sportives, etc.)</w:t>
      </w:r>
    </w:p>
    <w:p w:rsidR="000C6D6A" w:rsidRDefault="000C6D6A" w:rsidP="00FC6905">
      <w:pPr>
        <w:spacing w:after="0"/>
        <w:jc w:val="both"/>
        <w:rPr>
          <w:rFonts w:asciiTheme="majorHAnsi" w:hAnsiTheme="majorHAnsi" w:cs="Arial"/>
        </w:rPr>
      </w:pPr>
    </w:p>
    <w:p w:rsidR="009F5851" w:rsidRPr="000C6D6A" w:rsidRDefault="009F5851" w:rsidP="00FC6905">
      <w:pPr>
        <w:spacing w:after="0"/>
        <w:jc w:val="both"/>
        <w:rPr>
          <w:rFonts w:asciiTheme="majorHAnsi" w:hAnsiTheme="majorHAnsi" w:cs="Arial"/>
        </w:rPr>
      </w:pPr>
    </w:p>
    <w:p w:rsidR="000C6D6A" w:rsidRPr="000C6D6A" w:rsidRDefault="000C6D6A" w:rsidP="000C6D6A">
      <w:pPr>
        <w:jc w:val="both"/>
        <w:rPr>
          <w:rFonts w:asciiTheme="majorHAnsi" w:hAnsiTheme="majorHAnsi" w:cs="Arial"/>
          <w:b/>
        </w:rPr>
      </w:pPr>
      <w:r w:rsidRPr="000C6D6A">
        <w:rPr>
          <w:rFonts w:asciiTheme="majorHAnsi" w:hAnsiTheme="majorHAnsi" w:cs="Arial"/>
          <w:b/>
        </w:rPr>
        <w:t>Intervenants (en plus des animateurs)</w:t>
      </w:r>
      <w:r w:rsidR="00BF230E">
        <w:rPr>
          <w:rFonts w:asciiTheme="majorHAnsi" w:hAnsiTheme="majorHAnsi" w:cs="Arial"/>
          <w:b/>
        </w:rPr>
        <w:t> </w:t>
      </w:r>
      <w:r w:rsidRPr="000C6D6A">
        <w:rPr>
          <w:rFonts w:asciiTheme="majorHAnsi" w:hAnsiTheme="majorHAnsi" w:cs="Arial"/>
          <w:b/>
        </w:rPr>
        <w:t>: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intervenants associatifs rémunérés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intervenants associatifs b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n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voles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intervenants de statut priv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 xml:space="preserve"> non associatif (salari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 xml:space="preserve">, </w:t>
      </w:r>
      <w:r w:rsidR="00E57423" w:rsidRPr="000C6D6A">
        <w:rPr>
          <w:rFonts w:asciiTheme="majorHAnsi" w:hAnsiTheme="majorHAnsi" w:cs="Arial"/>
        </w:rPr>
        <w:t>auto entrepreneur</w:t>
      </w:r>
      <w:r w:rsidRPr="000C6D6A">
        <w:rPr>
          <w:rFonts w:asciiTheme="majorHAnsi" w:hAnsiTheme="majorHAnsi" w:cs="Arial"/>
        </w:rPr>
        <w:t>, etc.)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parents</w:t>
      </w:r>
    </w:p>
    <w:p w:rsidR="000C6D6A" w:rsidRPr="000C6D6A" w:rsidRDefault="000C6D6A" w:rsidP="000C6D6A">
      <w:pPr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enseignants</w:t>
      </w:r>
    </w:p>
    <w:p w:rsidR="005D789C" w:rsidRPr="00FC6905" w:rsidRDefault="000C6D6A" w:rsidP="00FC6905">
      <w:pPr>
        <w:spacing w:after="120"/>
        <w:jc w:val="both"/>
        <w:rPr>
          <w:rFonts w:asciiTheme="majorHAnsi" w:hAnsiTheme="majorHAnsi" w:cs="Arial"/>
        </w:rPr>
      </w:pPr>
      <w:r w:rsidRPr="000C6D6A">
        <w:rPr>
          <w:rFonts w:ascii="Times New Roman" w:hAnsi="Times New Roman" w:cs="Times New Roman"/>
        </w:rPr>
        <w:t>□</w:t>
      </w:r>
      <w:r w:rsidRPr="000C6D6A">
        <w:rPr>
          <w:rFonts w:asciiTheme="majorHAnsi" w:hAnsiTheme="majorHAnsi" w:cs="Arial"/>
        </w:rPr>
        <w:t xml:space="preserve"> personnels municipaux (</w:t>
      </w:r>
      <w:r w:rsidRPr="000C6D6A">
        <w:rPr>
          <w:rFonts w:ascii="Cambria" w:hAnsi="Cambria" w:cs="Cambria"/>
        </w:rPr>
        <w:t>é</w:t>
      </w:r>
      <w:r w:rsidRPr="000C6D6A">
        <w:rPr>
          <w:rFonts w:asciiTheme="majorHAnsi" w:hAnsiTheme="majorHAnsi" w:cs="Arial"/>
        </w:rPr>
        <w:t>ducateurs sportifs, ATSEM, bibliot</w:t>
      </w:r>
      <w:bookmarkStart w:id="0" w:name="_GoBack"/>
      <w:bookmarkEnd w:id="0"/>
      <w:r w:rsidRPr="000C6D6A">
        <w:rPr>
          <w:rFonts w:asciiTheme="majorHAnsi" w:hAnsiTheme="majorHAnsi" w:cs="Arial"/>
        </w:rPr>
        <w:t>h</w:t>
      </w:r>
      <w:r w:rsidRPr="000C6D6A">
        <w:rPr>
          <w:rFonts w:ascii="Cambria" w:hAnsi="Cambria" w:cs="Cambria"/>
        </w:rPr>
        <w:t>é</w:t>
      </w:r>
      <w:r>
        <w:rPr>
          <w:rFonts w:asciiTheme="majorHAnsi" w:hAnsiTheme="majorHAnsi" w:cs="Arial"/>
        </w:rPr>
        <w:t>caires, jardiniers, etc.)</w:t>
      </w:r>
    </w:p>
    <w:sectPr w:rsidR="005D789C" w:rsidRPr="00FC6905" w:rsidSect="003E19E2">
      <w:headerReference w:type="default" r:id="rId9"/>
      <w:footerReference w:type="default" r:id="rId10"/>
      <w:pgSz w:w="11906" w:h="16838"/>
      <w:pgMar w:top="1417" w:right="1417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A9" w:rsidRDefault="00A74CA9" w:rsidP="00F4565C">
      <w:pPr>
        <w:spacing w:after="0" w:line="240" w:lineRule="auto"/>
      </w:pPr>
      <w:r>
        <w:separator/>
      </w:r>
    </w:p>
  </w:endnote>
  <w:endnote w:type="continuationSeparator" w:id="0">
    <w:p w:rsidR="00A74CA9" w:rsidRDefault="00A74CA9" w:rsidP="00F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A74CA9">
      <w:tc>
        <w:tcPr>
          <w:tcW w:w="918" w:type="dxa"/>
        </w:tcPr>
        <w:p w:rsidR="00A74CA9" w:rsidRDefault="000C695D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A74CA9">
            <w:instrText>PAGE   \* MERGEFORMAT</w:instrText>
          </w:r>
          <w:r>
            <w:rPr>
              <w:szCs w:val="21"/>
            </w:rPr>
            <w:fldChar w:fldCharType="separate"/>
          </w:r>
          <w:r w:rsidR="00EB4541" w:rsidRPr="00EB4541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74CA9" w:rsidRDefault="0017217A" w:rsidP="003E19E2">
          <w:pPr>
            <w:pStyle w:val="Pieddepage"/>
            <w:jc w:val="center"/>
          </w:pPr>
          <w:r>
            <w:t xml:space="preserve">PLAN MERCREDI </w:t>
          </w:r>
          <w:r w:rsidR="00767082">
            <w:t>DÉPARTEMENT</w:t>
          </w:r>
          <w:r>
            <w:t xml:space="preserve"> DE LA VIENNE</w:t>
          </w:r>
        </w:p>
        <w:p w:rsidR="00A74CA9" w:rsidRDefault="002400BB" w:rsidP="002400BB">
          <w:pPr>
            <w:pStyle w:val="Pieddepage"/>
            <w:jc w:val="center"/>
          </w:pPr>
          <w:r>
            <w:t>Janv</w:t>
          </w:r>
          <w:r w:rsidR="009A7DB7">
            <w:t>ier</w:t>
          </w:r>
          <w:r w:rsidR="00A74CA9">
            <w:t xml:space="preserve"> 20</w:t>
          </w:r>
          <w:r w:rsidR="00881751">
            <w:t>2</w:t>
          </w:r>
          <w:r w:rsidR="00EB4541">
            <w:t>4</w:t>
          </w:r>
        </w:p>
      </w:tc>
    </w:tr>
  </w:tbl>
  <w:p w:rsidR="00A74CA9" w:rsidRDefault="00A74CA9" w:rsidP="008D7ED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A9" w:rsidRDefault="00A74CA9" w:rsidP="00F4565C">
      <w:pPr>
        <w:spacing w:after="0" w:line="240" w:lineRule="auto"/>
      </w:pPr>
      <w:r>
        <w:separator/>
      </w:r>
    </w:p>
  </w:footnote>
  <w:footnote w:type="continuationSeparator" w:id="0">
    <w:p w:rsidR="00A74CA9" w:rsidRDefault="00A74CA9" w:rsidP="00F4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90"/>
      <w:gridCol w:w="2912"/>
    </w:tblGrid>
    <w:tr w:rsidR="00A74CA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806D1C2ECB1D4561BDBC1B1CED3110F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74CA9" w:rsidRDefault="00A74CA9" w:rsidP="005542FD">
              <w:pPr>
                <w:pStyle w:val="En-tt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Annexe 1</w:t>
              </w:r>
            </w:p>
          </w:tc>
        </w:sdtContent>
      </w:sdt>
      <w:tc>
        <w:tcPr>
          <w:tcW w:w="1105" w:type="dxa"/>
        </w:tcPr>
        <w:p w:rsidR="00A74CA9" w:rsidRDefault="00A74CA9" w:rsidP="00EE2E56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="Arial" w:hAnsi="Arial" w:cs="Arial"/>
              <w:i/>
              <w:noProof/>
              <w:lang w:eastAsia="fr-FR"/>
            </w:rPr>
            <w:drawing>
              <wp:inline distT="0" distB="0" distL="0" distR="0">
                <wp:extent cx="1703453" cy="491706"/>
                <wp:effectExtent l="0" t="0" r="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-MERCRED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37" cy="491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4CA9" w:rsidRDefault="00A74C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8C6"/>
    <w:multiLevelType w:val="hybridMultilevel"/>
    <w:tmpl w:val="CD721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808"/>
    <w:multiLevelType w:val="hybridMultilevel"/>
    <w:tmpl w:val="F746FBC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EE019A"/>
    <w:multiLevelType w:val="hybridMultilevel"/>
    <w:tmpl w:val="AB72DD40"/>
    <w:lvl w:ilvl="0" w:tplc="14A42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A55"/>
    <w:multiLevelType w:val="hybridMultilevel"/>
    <w:tmpl w:val="33E8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ABF"/>
    <w:multiLevelType w:val="hybridMultilevel"/>
    <w:tmpl w:val="C4269F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363"/>
    <w:multiLevelType w:val="hybridMultilevel"/>
    <w:tmpl w:val="BAD8923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282E24"/>
    <w:multiLevelType w:val="hybridMultilevel"/>
    <w:tmpl w:val="B248ECD4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71300ED"/>
    <w:multiLevelType w:val="hybridMultilevel"/>
    <w:tmpl w:val="0B40E7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14798"/>
    <w:multiLevelType w:val="hybridMultilevel"/>
    <w:tmpl w:val="915CE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72C"/>
    <w:rsid w:val="000C695D"/>
    <w:rsid w:val="000C6D6A"/>
    <w:rsid w:val="000C7942"/>
    <w:rsid w:val="00152438"/>
    <w:rsid w:val="0017217A"/>
    <w:rsid w:val="001C43DC"/>
    <w:rsid w:val="002359B7"/>
    <w:rsid w:val="002400BB"/>
    <w:rsid w:val="002B75D7"/>
    <w:rsid w:val="003077F1"/>
    <w:rsid w:val="003501C7"/>
    <w:rsid w:val="003B4BB3"/>
    <w:rsid w:val="003E19E2"/>
    <w:rsid w:val="00411520"/>
    <w:rsid w:val="004216A7"/>
    <w:rsid w:val="00430FC3"/>
    <w:rsid w:val="004576FA"/>
    <w:rsid w:val="004A58A0"/>
    <w:rsid w:val="004D3227"/>
    <w:rsid w:val="00511F13"/>
    <w:rsid w:val="00534A1A"/>
    <w:rsid w:val="005542FD"/>
    <w:rsid w:val="00562534"/>
    <w:rsid w:val="005D789C"/>
    <w:rsid w:val="00601161"/>
    <w:rsid w:val="00683C4A"/>
    <w:rsid w:val="006B5EF4"/>
    <w:rsid w:val="006D32DE"/>
    <w:rsid w:val="0071610D"/>
    <w:rsid w:val="007430BC"/>
    <w:rsid w:val="00767082"/>
    <w:rsid w:val="007A1FD6"/>
    <w:rsid w:val="007C6548"/>
    <w:rsid w:val="008521DA"/>
    <w:rsid w:val="00881751"/>
    <w:rsid w:val="00895142"/>
    <w:rsid w:val="008D2F12"/>
    <w:rsid w:val="008D79EA"/>
    <w:rsid w:val="008D7EDB"/>
    <w:rsid w:val="00901698"/>
    <w:rsid w:val="00974CE4"/>
    <w:rsid w:val="009A7DB7"/>
    <w:rsid w:val="009E04C2"/>
    <w:rsid w:val="009F5851"/>
    <w:rsid w:val="00A52DD5"/>
    <w:rsid w:val="00A74CA9"/>
    <w:rsid w:val="00B07629"/>
    <w:rsid w:val="00B83334"/>
    <w:rsid w:val="00BB4982"/>
    <w:rsid w:val="00BF230E"/>
    <w:rsid w:val="00C0152C"/>
    <w:rsid w:val="00C64B0C"/>
    <w:rsid w:val="00CF711D"/>
    <w:rsid w:val="00D042B8"/>
    <w:rsid w:val="00D224AE"/>
    <w:rsid w:val="00DC2221"/>
    <w:rsid w:val="00DF31E3"/>
    <w:rsid w:val="00E10AE0"/>
    <w:rsid w:val="00E57423"/>
    <w:rsid w:val="00E6372C"/>
    <w:rsid w:val="00EB4541"/>
    <w:rsid w:val="00EE2E56"/>
    <w:rsid w:val="00F00528"/>
    <w:rsid w:val="00F44EF1"/>
    <w:rsid w:val="00F4565C"/>
    <w:rsid w:val="00F53235"/>
    <w:rsid w:val="00F64484"/>
    <w:rsid w:val="00FC690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 [2412]"/>
    </o:shapedefaults>
    <o:shapelayout v:ext="edit">
      <o:idmap v:ext="edit" data="1"/>
    </o:shapelayout>
  </w:shapeDefaults>
  <w:decimalSymbol w:val=","/>
  <w:listSeparator w:val=";"/>
  <w14:docId w14:val="7EB2A3AC"/>
  <w15:docId w15:val="{2A45B691-D897-4A3F-97C1-87932D44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7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65C"/>
  </w:style>
  <w:style w:type="paragraph" w:styleId="Pieddepage">
    <w:name w:val="footer"/>
    <w:basedOn w:val="Normal"/>
    <w:link w:val="PieddepageCar"/>
    <w:uiPriority w:val="99"/>
    <w:unhideWhenUsed/>
    <w:rsid w:val="00F4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65C"/>
  </w:style>
  <w:style w:type="paragraph" w:styleId="Textedebulles">
    <w:name w:val="Balloon Text"/>
    <w:basedOn w:val="Normal"/>
    <w:link w:val="TextedebullesCar"/>
    <w:uiPriority w:val="99"/>
    <w:semiHidden/>
    <w:unhideWhenUsed/>
    <w:rsid w:val="009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6D6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D1C2ECB1D4561BDBC1B1CED311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C5314-572A-4A9D-B383-9B42C40C9C75}"/>
      </w:docPartPr>
      <w:docPartBody>
        <w:p w:rsidR="001D1276" w:rsidRDefault="00944612" w:rsidP="00944612">
          <w:pPr>
            <w:pStyle w:val="806D1C2ECB1D4561BDBC1B1CED3110F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4612"/>
    <w:rsid w:val="000152B7"/>
    <w:rsid w:val="000D0C81"/>
    <w:rsid w:val="001D1276"/>
    <w:rsid w:val="0033165E"/>
    <w:rsid w:val="006026F0"/>
    <w:rsid w:val="007E48D0"/>
    <w:rsid w:val="00815D7A"/>
    <w:rsid w:val="00863B71"/>
    <w:rsid w:val="00944612"/>
    <w:rsid w:val="00C15013"/>
    <w:rsid w:val="00C64A38"/>
    <w:rsid w:val="00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9BEB57EFC349BAAD56F7A4C3E6EF30">
    <w:name w:val="0F9BEB57EFC349BAAD56F7A4C3E6EF30"/>
    <w:rsid w:val="00944612"/>
  </w:style>
  <w:style w:type="paragraph" w:customStyle="1" w:styleId="806D1C2ECB1D4561BDBC1B1CED3110F9">
    <w:name w:val="806D1C2ECB1D4561BDBC1B1CED3110F9"/>
    <w:rsid w:val="00944612"/>
  </w:style>
  <w:style w:type="paragraph" w:customStyle="1" w:styleId="EA8AF980F19A476889C5B093EFC44D44">
    <w:name w:val="EA8AF980F19A476889C5B093EFC44D44"/>
    <w:rsid w:val="00944612"/>
  </w:style>
  <w:style w:type="paragraph" w:customStyle="1" w:styleId="AE558659D8ED4553A76B1E24BB776FDB">
    <w:name w:val="AE558659D8ED4553A76B1E24BB776FDB"/>
    <w:rsid w:val="00944612"/>
  </w:style>
  <w:style w:type="paragraph" w:customStyle="1" w:styleId="82DE45604E0F4EE683BB9136C2276A09">
    <w:name w:val="82DE45604E0F4EE683BB9136C2276A09"/>
    <w:rsid w:val="0094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D29D23-355E-41C2-82DE-0BFFC37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Ministères Chargés des Affaires Sociales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MERCIRIS, Jean-Philippe (DJEPVA/DJEPVA A/DJEPVA A3)</dc:creator>
  <cp:lastModifiedBy>dminereau</cp:lastModifiedBy>
  <cp:revision>22</cp:revision>
  <dcterms:created xsi:type="dcterms:W3CDTF">2018-09-17T08:15:00Z</dcterms:created>
  <dcterms:modified xsi:type="dcterms:W3CDTF">2024-02-01T12:40:00Z</dcterms:modified>
</cp:coreProperties>
</file>